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6FF69" w14:textId="77777777" w:rsidR="005F1AEE" w:rsidRPr="005F1AEE" w:rsidRDefault="005F1AEE" w:rsidP="005F1AEE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298A1669" w14:textId="77777777" w:rsidR="005F1AEE" w:rsidRDefault="005F1AEE" w:rsidP="005F1AEE">
      <w:pPr>
        <w:shd w:val="clear" w:color="auto" w:fill="FFFFFF"/>
        <w:spacing w:after="0" w:line="240" w:lineRule="auto"/>
        <w:rPr>
          <w:rFonts w:ascii="New serif" w:eastAsia="Times New Roman" w:hAnsi="New serif" w:cs="Segoe UI"/>
          <w:b/>
          <w:bCs/>
          <w:color w:val="000000"/>
          <w:sz w:val="24"/>
          <w:szCs w:val="24"/>
        </w:rPr>
      </w:pPr>
    </w:p>
    <w:p w14:paraId="29C11A39" w14:textId="75C17C52" w:rsidR="005F1AEE" w:rsidRDefault="005F1AEE" w:rsidP="005F1AEE">
      <w:pPr>
        <w:shd w:val="clear" w:color="auto" w:fill="FFFFFF"/>
        <w:spacing w:after="0" w:line="240" w:lineRule="auto"/>
        <w:jc w:val="center"/>
        <w:rPr>
          <w:rFonts w:ascii="New serif" w:eastAsia="Times New Roman" w:hAnsi="New serif" w:cs="Segoe UI"/>
          <w:b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1127F2BB" wp14:editId="24C00661">
            <wp:extent cx="3117850" cy="9334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A507B" w14:textId="77777777" w:rsidR="005F1AEE" w:rsidRDefault="005F1AEE" w:rsidP="005F1AEE">
      <w:pPr>
        <w:shd w:val="clear" w:color="auto" w:fill="FFFFFF"/>
        <w:spacing w:after="0" w:line="240" w:lineRule="auto"/>
        <w:rPr>
          <w:rFonts w:ascii="New serif" w:eastAsia="Times New Roman" w:hAnsi="New serif" w:cs="Segoe UI"/>
          <w:b/>
          <w:bCs/>
          <w:color w:val="000000"/>
          <w:sz w:val="24"/>
          <w:szCs w:val="24"/>
        </w:rPr>
      </w:pPr>
    </w:p>
    <w:p w14:paraId="73EF6301" w14:textId="77777777" w:rsidR="005F1AEE" w:rsidRDefault="005F1AEE" w:rsidP="005F1AEE">
      <w:pPr>
        <w:shd w:val="clear" w:color="auto" w:fill="FFFFFF"/>
        <w:spacing w:after="0" w:line="240" w:lineRule="auto"/>
        <w:rPr>
          <w:rFonts w:ascii="New serif" w:eastAsia="Times New Roman" w:hAnsi="New serif" w:cs="Segoe UI"/>
          <w:b/>
          <w:bCs/>
          <w:color w:val="000000"/>
          <w:sz w:val="24"/>
          <w:szCs w:val="24"/>
        </w:rPr>
      </w:pPr>
    </w:p>
    <w:p w14:paraId="6D91565A" w14:textId="6FBE55D3" w:rsidR="005F1AEE" w:rsidRPr="005F1AEE" w:rsidRDefault="005F1AEE" w:rsidP="005F1A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F1AEE">
        <w:rPr>
          <w:rFonts w:ascii="New serif" w:eastAsia="Times New Roman" w:hAnsi="New serif" w:cs="Segoe UI"/>
          <w:b/>
          <w:bCs/>
          <w:color w:val="000000"/>
          <w:sz w:val="24"/>
          <w:szCs w:val="24"/>
        </w:rPr>
        <w:t>FOR IMMEDIATE RELEASE:</w:t>
      </w:r>
    </w:p>
    <w:p w14:paraId="7BAABA85" w14:textId="77777777" w:rsidR="005F1AEE" w:rsidRPr="005F1AEE" w:rsidRDefault="005F1AEE" w:rsidP="005F1A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F1AEE">
        <w:rPr>
          <w:rFonts w:ascii="New serif" w:eastAsia="Times New Roman" w:hAnsi="New serif" w:cs="Segoe UI"/>
          <w:color w:val="000000"/>
          <w:sz w:val="24"/>
          <w:szCs w:val="24"/>
        </w:rPr>
        <w:t>April 22, 2020</w:t>
      </w:r>
    </w:p>
    <w:p w14:paraId="5FC27C05" w14:textId="77777777" w:rsidR="005F1AEE" w:rsidRPr="005F1AEE" w:rsidRDefault="005F1AEE" w:rsidP="005F1AEE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r w:rsidRPr="005F1AEE">
        <w:rPr>
          <w:rFonts w:ascii="New serif" w:eastAsia="Times New Roman" w:hAnsi="New serif" w:cs="Segoe UI"/>
          <w:b/>
          <w:bCs/>
          <w:color w:val="FF0000"/>
          <w:sz w:val="36"/>
          <w:szCs w:val="36"/>
        </w:rPr>
        <w:t>**TOMORROW 4/23 at 2:30PM ET**</w:t>
      </w:r>
    </w:p>
    <w:p w14:paraId="431CC7D3" w14:textId="77777777" w:rsidR="005F1AEE" w:rsidRPr="005F1AEE" w:rsidRDefault="005F1AEE" w:rsidP="005F1AEE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r w:rsidRPr="005F1AEE">
        <w:rPr>
          <w:rFonts w:ascii="New serif" w:eastAsia="Times New Roman" w:hAnsi="New serif" w:cs="Segoe UI"/>
          <w:b/>
          <w:bCs/>
          <w:color w:val="201F1E"/>
          <w:sz w:val="38"/>
          <w:szCs w:val="38"/>
        </w:rPr>
        <w:t>National Press Conference to Highlight Growing Impact of Coronavirus on Meatpacking Workers &amp; </w:t>
      </w:r>
    </w:p>
    <w:p w14:paraId="422AB4BB" w14:textId="77777777" w:rsidR="005F1AEE" w:rsidRPr="005F1AEE" w:rsidRDefault="005F1AEE" w:rsidP="005F1AEE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r w:rsidRPr="005F1AEE">
        <w:rPr>
          <w:rFonts w:ascii="New serif" w:eastAsia="Times New Roman" w:hAnsi="New serif" w:cs="Segoe UI"/>
          <w:b/>
          <w:bCs/>
          <w:color w:val="201F1E"/>
          <w:sz w:val="38"/>
          <w:szCs w:val="38"/>
        </w:rPr>
        <w:t>National Food Supply</w:t>
      </w:r>
    </w:p>
    <w:p w14:paraId="7B6443EB" w14:textId="77777777" w:rsidR="005F1AEE" w:rsidRPr="005F1AEE" w:rsidRDefault="005F1AEE" w:rsidP="005F1AEE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r w:rsidRPr="005F1AEE">
        <w:rPr>
          <w:rFonts w:ascii="Segoe UI" w:eastAsia="Times New Roman" w:hAnsi="Segoe UI" w:cs="Segoe UI"/>
          <w:color w:val="000000"/>
          <w:sz w:val="24"/>
          <w:szCs w:val="24"/>
        </w:rPr>
        <w:t> </w:t>
      </w:r>
    </w:p>
    <w:p w14:paraId="508E9458" w14:textId="77777777" w:rsidR="005F1AEE" w:rsidRPr="005F1AEE" w:rsidRDefault="005F1AEE" w:rsidP="005F1AEE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r w:rsidRPr="005F1AEE">
        <w:rPr>
          <w:rFonts w:ascii="New serif" w:eastAsia="Times New Roman" w:hAnsi="New serif" w:cs="Segoe UI"/>
          <w:i/>
          <w:iCs/>
          <w:color w:val="201F1E"/>
          <w:sz w:val="31"/>
          <w:szCs w:val="31"/>
        </w:rPr>
        <w:t>America’s Largest Meatpacking Union to Announce New Estimates on Meatpacking Worker Infections/Deaths &amp; Highlight Significant Impact on National Food Supply</w:t>
      </w:r>
    </w:p>
    <w:p w14:paraId="08DDC51F" w14:textId="77777777" w:rsidR="005F1AEE" w:rsidRPr="005F1AEE" w:rsidRDefault="005F1AEE" w:rsidP="005F1AEE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r w:rsidRPr="005F1AEE">
        <w:rPr>
          <w:rFonts w:ascii="Segoe UI" w:eastAsia="Times New Roman" w:hAnsi="Segoe UI" w:cs="Segoe UI"/>
          <w:color w:val="000000"/>
          <w:sz w:val="24"/>
          <w:szCs w:val="24"/>
        </w:rPr>
        <w:t> </w:t>
      </w:r>
    </w:p>
    <w:p w14:paraId="3EDFDEE0" w14:textId="77777777" w:rsidR="005F1AEE" w:rsidRPr="005F1AEE" w:rsidRDefault="005F1AEE" w:rsidP="005F1AEE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r w:rsidRPr="005F1AEE">
        <w:rPr>
          <w:rFonts w:ascii="New serif" w:eastAsia="Times New Roman" w:hAnsi="New serif" w:cs="Segoe UI"/>
          <w:i/>
          <w:iCs/>
          <w:color w:val="201F1E"/>
          <w:sz w:val="31"/>
          <w:szCs w:val="31"/>
        </w:rPr>
        <w:t>Call Will Feature Meatpacking Workers from Smithfield, JBS, Cargill, and Pilgrim’s Pride Plants in South Dakota, Iowa, Georgia, Texas, and Kansas</w:t>
      </w:r>
    </w:p>
    <w:p w14:paraId="2D75FC16" w14:textId="77777777" w:rsidR="005F1AEE" w:rsidRPr="005F1AEE" w:rsidRDefault="005F1AEE" w:rsidP="005F1A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F1AEE">
        <w:rPr>
          <w:rFonts w:ascii="New serif" w:eastAsia="Times New Roman" w:hAnsi="New serif" w:cs="Segoe UI"/>
          <w:b/>
          <w:bCs/>
          <w:color w:val="201F1E"/>
          <w:sz w:val="24"/>
          <w:szCs w:val="24"/>
        </w:rPr>
        <w:t xml:space="preserve">  </w:t>
      </w:r>
    </w:p>
    <w:p w14:paraId="2254A120" w14:textId="77777777" w:rsidR="005F1AEE" w:rsidRPr="005F1AEE" w:rsidRDefault="005F1AEE" w:rsidP="005F1A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F1AEE">
        <w:rPr>
          <w:rFonts w:ascii="New serif" w:eastAsia="Times New Roman" w:hAnsi="New serif" w:cs="Segoe UI"/>
          <w:b/>
          <w:bCs/>
          <w:color w:val="201F1E"/>
          <w:sz w:val="24"/>
          <w:szCs w:val="24"/>
        </w:rPr>
        <w:t>WASHINGTON, D.C. – </w:t>
      </w:r>
      <w:r w:rsidRPr="005F1AEE">
        <w:rPr>
          <w:rFonts w:ascii="New serif" w:eastAsia="Times New Roman" w:hAnsi="New serif" w:cs="Segoe UI"/>
          <w:b/>
          <w:bCs/>
          <w:color w:val="FF0000"/>
          <w:sz w:val="24"/>
          <w:szCs w:val="24"/>
        </w:rPr>
        <w:t>Tomorrow, April 23 at 2:30PM ET</w:t>
      </w:r>
      <w:r w:rsidRPr="005F1AEE">
        <w:rPr>
          <w:rFonts w:ascii="New serif" w:eastAsia="Times New Roman" w:hAnsi="New serif" w:cs="Segoe UI"/>
          <w:color w:val="201F1E"/>
          <w:sz w:val="24"/>
          <w:szCs w:val="24"/>
        </w:rPr>
        <w:t>, the </w:t>
      </w:r>
      <w:hyperlink r:id="rId6" w:tgtFrame="_blank" w:history="1">
        <w:r w:rsidRPr="005F1AEE">
          <w:rPr>
            <w:rFonts w:ascii="New serif" w:eastAsia="Times New Roman" w:hAnsi="New serif" w:cs="Segoe UI"/>
            <w:b/>
            <w:bCs/>
            <w:color w:val="26282A"/>
            <w:sz w:val="24"/>
            <w:szCs w:val="24"/>
          </w:rPr>
          <w:t>United Food and Commercial Workers (UFCW) International Union</w:t>
        </w:r>
      </w:hyperlink>
      <w:r w:rsidRPr="005F1AEE">
        <w:rPr>
          <w:rFonts w:ascii="New serif" w:eastAsia="Times New Roman" w:hAnsi="New serif" w:cs="Segoe UI"/>
          <w:color w:val="201F1E"/>
          <w:sz w:val="24"/>
          <w:szCs w:val="24"/>
        </w:rPr>
        <w:t>,</w:t>
      </w:r>
      <w:r w:rsidRPr="005F1AEE">
        <w:rPr>
          <w:rFonts w:ascii="New serif" w:eastAsia="Times New Roman" w:hAnsi="New serif" w:cs="Segoe UI"/>
          <w:b/>
          <w:bCs/>
          <w:color w:val="201F1E"/>
          <w:sz w:val="24"/>
          <w:szCs w:val="24"/>
        </w:rPr>
        <w:t> </w:t>
      </w:r>
      <w:r w:rsidRPr="005F1AEE">
        <w:rPr>
          <w:rFonts w:ascii="New serif" w:eastAsia="Times New Roman" w:hAnsi="New serif" w:cs="Segoe UI"/>
          <w:color w:val="201F1E"/>
          <w:sz w:val="24"/>
          <w:szCs w:val="24"/>
        </w:rPr>
        <w:t xml:space="preserve">which represents 1.3 million workers in food and retail, will host a press call featuring </w:t>
      </w:r>
      <w:r w:rsidRPr="005F1AEE">
        <w:rPr>
          <w:rFonts w:ascii="New serif" w:eastAsia="Times New Roman" w:hAnsi="New serif" w:cs="Segoe UI"/>
          <w:b/>
          <w:bCs/>
          <w:color w:val="201F1E"/>
          <w:sz w:val="24"/>
          <w:szCs w:val="24"/>
        </w:rPr>
        <w:t>UFCW International President Marc Perrone</w:t>
      </w:r>
      <w:r w:rsidRPr="005F1AEE">
        <w:rPr>
          <w:rFonts w:ascii="New serif" w:eastAsia="Times New Roman" w:hAnsi="New serif" w:cs="Segoe UI"/>
          <w:color w:val="201F1E"/>
          <w:sz w:val="24"/>
          <w:szCs w:val="24"/>
        </w:rPr>
        <w:t> as well as meatpacking workers from across the country.</w:t>
      </w:r>
    </w:p>
    <w:p w14:paraId="23B606E4" w14:textId="77777777" w:rsidR="005F1AEE" w:rsidRPr="005F1AEE" w:rsidRDefault="005F1AEE" w:rsidP="005F1A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F1AEE">
        <w:rPr>
          <w:rFonts w:ascii="Segoe UI" w:eastAsia="Times New Roman" w:hAnsi="Segoe UI" w:cs="Segoe UI"/>
          <w:color w:val="000000"/>
          <w:sz w:val="24"/>
          <w:szCs w:val="24"/>
        </w:rPr>
        <w:t> </w:t>
      </w:r>
    </w:p>
    <w:p w14:paraId="1933307F" w14:textId="77777777" w:rsidR="005F1AEE" w:rsidRPr="005F1AEE" w:rsidRDefault="005F1AEE" w:rsidP="005F1A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F1AEE">
        <w:rPr>
          <w:rFonts w:ascii="New serif" w:eastAsia="Times New Roman" w:hAnsi="New serif" w:cs="Segoe UI"/>
          <w:color w:val="201F1E"/>
          <w:sz w:val="24"/>
          <w:szCs w:val="24"/>
        </w:rPr>
        <w:t xml:space="preserve">On the press call, UFCW will announce </w:t>
      </w:r>
      <w:r w:rsidRPr="005F1AEE">
        <w:rPr>
          <w:rFonts w:ascii="New serif" w:eastAsia="Times New Roman" w:hAnsi="New serif" w:cs="Segoe UI"/>
          <w:b/>
          <w:bCs/>
          <w:color w:val="201F1E"/>
          <w:sz w:val="24"/>
          <w:szCs w:val="24"/>
        </w:rPr>
        <w:t>new estimates on meatpacking worker infections and deaths</w:t>
      </w:r>
      <w:r w:rsidRPr="005F1AEE">
        <w:rPr>
          <w:rFonts w:ascii="New serif" w:eastAsia="Times New Roman" w:hAnsi="New serif" w:cs="Segoe UI"/>
          <w:color w:val="201F1E"/>
          <w:sz w:val="24"/>
          <w:szCs w:val="24"/>
        </w:rPr>
        <w:t xml:space="preserve">, discuss the </w:t>
      </w:r>
      <w:r w:rsidRPr="005F1AEE">
        <w:rPr>
          <w:rFonts w:ascii="New serif" w:eastAsia="Times New Roman" w:hAnsi="New serif" w:cs="Segoe UI"/>
          <w:b/>
          <w:bCs/>
          <w:color w:val="201F1E"/>
          <w:sz w:val="24"/>
          <w:szCs w:val="24"/>
        </w:rPr>
        <w:t>impact on the national food supply</w:t>
      </w:r>
      <w:r w:rsidRPr="005F1AEE">
        <w:rPr>
          <w:rFonts w:ascii="New serif" w:eastAsia="Times New Roman" w:hAnsi="New serif" w:cs="Segoe UI"/>
          <w:color w:val="201F1E"/>
          <w:sz w:val="24"/>
          <w:szCs w:val="24"/>
        </w:rPr>
        <w:t xml:space="preserve">, and highlight a newly-released letter to </w:t>
      </w:r>
      <w:r w:rsidRPr="005F1AEE">
        <w:rPr>
          <w:rFonts w:ascii="New serif" w:eastAsia="Times New Roman" w:hAnsi="New serif" w:cs="Segoe UI"/>
          <w:b/>
          <w:bCs/>
          <w:color w:val="201F1E"/>
          <w:sz w:val="24"/>
          <w:szCs w:val="24"/>
        </w:rPr>
        <w:t xml:space="preserve">demand action from the USDA and White House Task Force </w:t>
      </w:r>
      <w:r w:rsidRPr="005F1AEE">
        <w:rPr>
          <w:rFonts w:ascii="New serif" w:eastAsia="Times New Roman" w:hAnsi="New serif" w:cs="Segoe UI"/>
          <w:color w:val="201F1E"/>
          <w:sz w:val="24"/>
          <w:szCs w:val="24"/>
        </w:rPr>
        <w:t>to strengthen safety standards.</w:t>
      </w:r>
    </w:p>
    <w:p w14:paraId="5BD83F8B" w14:textId="77777777" w:rsidR="005F1AEE" w:rsidRPr="005F1AEE" w:rsidRDefault="005F1AEE" w:rsidP="005F1A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F1AEE">
        <w:rPr>
          <w:rFonts w:ascii="Segoe UI" w:eastAsia="Times New Roman" w:hAnsi="Segoe UI" w:cs="Segoe UI"/>
          <w:color w:val="000000"/>
          <w:sz w:val="24"/>
          <w:szCs w:val="24"/>
        </w:rPr>
        <w:t> </w:t>
      </w:r>
    </w:p>
    <w:p w14:paraId="120A954F" w14:textId="77777777" w:rsidR="005F1AEE" w:rsidRPr="005F1AEE" w:rsidRDefault="005F1AEE" w:rsidP="005F1A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F1AEE">
        <w:rPr>
          <w:rFonts w:ascii="New serif" w:eastAsia="Times New Roman" w:hAnsi="New serif" w:cs="Segoe UI"/>
          <w:color w:val="201F1E"/>
          <w:sz w:val="24"/>
          <w:szCs w:val="24"/>
        </w:rPr>
        <w:t xml:space="preserve">The call will feature </w:t>
      </w:r>
      <w:r w:rsidRPr="005F1AEE">
        <w:rPr>
          <w:rFonts w:ascii="New serif" w:eastAsia="Times New Roman" w:hAnsi="New serif" w:cs="Segoe UI"/>
          <w:b/>
          <w:bCs/>
          <w:color w:val="201F1E"/>
          <w:sz w:val="24"/>
          <w:szCs w:val="24"/>
        </w:rPr>
        <w:t>meatpacking workers from across the country</w:t>
      </w:r>
      <w:r w:rsidRPr="005F1AEE">
        <w:rPr>
          <w:rFonts w:ascii="New serif" w:eastAsia="Times New Roman" w:hAnsi="New serif" w:cs="Segoe UI"/>
          <w:color w:val="201F1E"/>
          <w:sz w:val="24"/>
          <w:szCs w:val="24"/>
        </w:rPr>
        <w:t xml:space="preserve"> who will speak about the real challenges they face working on the frontlines of the outbreak in some of the nation’s largest meatpacking facilities.</w:t>
      </w:r>
    </w:p>
    <w:p w14:paraId="3B0EBB0F" w14:textId="77777777" w:rsidR="005F1AEE" w:rsidRPr="005F1AEE" w:rsidRDefault="005F1AEE" w:rsidP="005F1A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F1AEE">
        <w:rPr>
          <w:rFonts w:ascii="Segoe UI" w:eastAsia="Times New Roman" w:hAnsi="Segoe UI" w:cs="Segoe UI"/>
          <w:color w:val="000000"/>
          <w:sz w:val="24"/>
          <w:szCs w:val="24"/>
        </w:rPr>
        <w:t> </w:t>
      </w:r>
    </w:p>
    <w:p w14:paraId="3F2B139A" w14:textId="77777777" w:rsidR="005F1AEE" w:rsidRPr="005F1AEE" w:rsidRDefault="005F1AEE" w:rsidP="005F1AE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0"/>
          <w:szCs w:val="20"/>
        </w:rPr>
      </w:pPr>
      <w:r w:rsidRPr="005F1AEE">
        <w:rPr>
          <w:rFonts w:ascii="New serif" w:eastAsia="Times New Roman" w:hAnsi="New serif" w:cs="Segoe UI"/>
          <w:b/>
          <w:bCs/>
          <w:color w:val="201F1E"/>
          <w:sz w:val="24"/>
          <w:szCs w:val="24"/>
        </w:rPr>
        <w:t>WHAT</w:t>
      </w:r>
      <w:r w:rsidRPr="005F1AEE">
        <w:rPr>
          <w:rFonts w:ascii="New serif" w:eastAsia="Times New Roman" w:hAnsi="New serif" w:cs="Segoe UI"/>
          <w:color w:val="201F1E"/>
          <w:sz w:val="24"/>
          <w:szCs w:val="24"/>
        </w:rPr>
        <w:t>: National Press Call on Coronavirus Impact on Meatpacking Workers</w:t>
      </w:r>
    </w:p>
    <w:p w14:paraId="729BDD06" w14:textId="77777777" w:rsidR="005F1AEE" w:rsidRPr="005F1AEE" w:rsidRDefault="005F1AEE" w:rsidP="005F1AE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0"/>
          <w:szCs w:val="20"/>
        </w:rPr>
      </w:pPr>
      <w:r w:rsidRPr="005F1AEE">
        <w:rPr>
          <w:rFonts w:ascii="New serif" w:eastAsia="Times New Roman" w:hAnsi="New serif" w:cs="Segoe UI"/>
          <w:b/>
          <w:bCs/>
          <w:color w:val="201F1E"/>
          <w:sz w:val="24"/>
          <w:szCs w:val="24"/>
        </w:rPr>
        <w:t>WHEN</w:t>
      </w:r>
      <w:r w:rsidRPr="005F1AEE">
        <w:rPr>
          <w:rFonts w:ascii="New serif" w:eastAsia="Times New Roman" w:hAnsi="New serif" w:cs="Segoe UI"/>
          <w:color w:val="201F1E"/>
          <w:sz w:val="24"/>
          <w:szCs w:val="24"/>
        </w:rPr>
        <w:t xml:space="preserve">: </w:t>
      </w:r>
      <w:r w:rsidRPr="005F1AEE">
        <w:rPr>
          <w:rFonts w:ascii="New serif" w:eastAsia="Times New Roman" w:hAnsi="New serif" w:cs="Segoe UI"/>
          <w:b/>
          <w:bCs/>
          <w:color w:val="FF0000"/>
          <w:sz w:val="24"/>
          <w:szCs w:val="24"/>
        </w:rPr>
        <w:t>Tomorrow, April 23 at 2:30 PM ET</w:t>
      </w:r>
    </w:p>
    <w:p w14:paraId="607B2677" w14:textId="77777777" w:rsidR="005F1AEE" w:rsidRPr="005F1AEE" w:rsidRDefault="005F1AEE" w:rsidP="005F1AE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0"/>
          <w:szCs w:val="20"/>
        </w:rPr>
      </w:pPr>
      <w:r w:rsidRPr="005F1AEE">
        <w:rPr>
          <w:rFonts w:ascii="New serif" w:eastAsia="Times New Roman" w:hAnsi="New serif" w:cs="Segoe UI"/>
          <w:b/>
          <w:bCs/>
          <w:color w:val="201F1E"/>
          <w:sz w:val="24"/>
          <w:szCs w:val="24"/>
        </w:rPr>
        <w:t>SPEAKERS</w:t>
      </w:r>
      <w:r w:rsidRPr="005F1AEE">
        <w:rPr>
          <w:rFonts w:ascii="New serif" w:eastAsia="Times New Roman" w:hAnsi="New serif" w:cs="Segoe UI"/>
          <w:color w:val="201F1E"/>
          <w:sz w:val="24"/>
          <w:szCs w:val="24"/>
        </w:rPr>
        <w:t>: </w:t>
      </w:r>
    </w:p>
    <w:p w14:paraId="6F7F83A9" w14:textId="77777777" w:rsidR="005F1AEE" w:rsidRPr="005F1AEE" w:rsidRDefault="005F1AEE" w:rsidP="005F1AEE">
      <w:pPr>
        <w:numPr>
          <w:ilvl w:val="1"/>
          <w:numId w:val="2"/>
        </w:num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201F1E"/>
          <w:sz w:val="20"/>
          <w:szCs w:val="20"/>
        </w:rPr>
      </w:pPr>
      <w:r w:rsidRPr="005F1AEE">
        <w:rPr>
          <w:rFonts w:ascii="New serif" w:eastAsia="Times New Roman" w:hAnsi="New serif" w:cs="Segoe UI"/>
          <w:b/>
          <w:bCs/>
          <w:color w:val="201F1E"/>
          <w:sz w:val="24"/>
          <w:szCs w:val="24"/>
        </w:rPr>
        <w:t>UFCW International President Marc Perrone</w:t>
      </w:r>
    </w:p>
    <w:p w14:paraId="09EAE1D5" w14:textId="77777777" w:rsidR="005F1AEE" w:rsidRPr="005F1AEE" w:rsidRDefault="005F1AEE" w:rsidP="005F1AEE">
      <w:pPr>
        <w:numPr>
          <w:ilvl w:val="1"/>
          <w:numId w:val="2"/>
        </w:num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201F1E"/>
          <w:sz w:val="20"/>
          <w:szCs w:val="20"/>
        </w:rPr>
      </w:pPr>
      <w:r w:rsidRPr="005F1AEE">
        <w:rPr>
          <w:rFonts w:ascii="New serif" w:eastAsia="Times New Roman" w:hAnsi="New serif" w:cs="Segoe UI"/>
          <w:b/>
          <w:bCs/>
          <w:color w:val="201F1E"/>
          <w:sz w:val="24"/>
          <w:szCs w:val="24"/>
        </w:rPr>
        <w:lastRenderedPageBreak/>
        <w:t>UFCW International Vice President for Meatpacking Mark Lauritsen</w:t>
      </w:r>
    </w:p>
    <w:p w14:paraId="12E6708A" w14:textId="77777777" w:rsidR="005F1AEE" w:rsidRPr="005F1AEE" w:rsidRDefault="005F1AEE" w:rsidP="005F1AEE">
      <w:pPr>
        <w:numPr>
          <w:ilvl w:val="1"/>
          <w:numId w:val="2"/>
        </w:num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201F1E"/>
          <w:sz w:val="20"/>
          <w:szCs w:val="20"/>
        </w:rPr>
      </w:pPr>
      <w:r w:rsidRPr="005F1AEE">
        <w:rPr>
          <w:rFonts w:ascii="New serif" w:eastAsia="Times New Roman" w:hAnsi="New serif" w:cs="Segoe UI"/>
          <w:b/>
          <w:bCs/>
          <w:color w:val="201F1E"/>
          <w:sz w:val="24"/>
          <w:szCs w:val="24"/>
        </w:rPr>
        <w:t xml:space="preserve">Smithfield </w:t>
      </w:r>
      <w:r w:rsidRPr="005F1AEE">
        <w:rPr>
          <w:rFonts w:ascii="New serif" w:eastAsia="Times New Roman" w:hAnsi="New serif" w:cs="Segoe UI"/>
          <w:color w:val="201F1E"/>
          <w:sz w:val="24"/>
          <w:szCs w:val="24"/>
        </w:rPr>
        <w:t>pork worker in</w:t>
      </w:r>
      <w:r w:rsidRPr="005F1AEE">
        <w:rPr>
          <w:rFonts w:ascii="New serif" w:eastAsia="Times New Roman" w:hAnsi="New serif" w:cs="Segoe UI"/>
          <w:b/>
          <w:bCs/>
          <w:color w:val="201F1E"/>
          <w:sz w:val="24"/>
          <w:szCs w:val="24"/>
        </w:rPr>
        <w:t xml:space="preserve"> South Dakota</w:t>
      </w:r>
      <w:r w:rsidRPr="005F1AEE">
        <w:rPr>
          <w:rFonts w:ascii="New serif" w:eastAsia="Times New Roman" w:hAnsi="New serif" w:cs="Segoe UI"/>
          <w:color w:val="201F1E"/>
          <w:sz w:val="24"/>
          <w:szCs w:val="24"/>
        </w:rPr>
        <w:t xml:space="preserve"> - </w:t>
      </w:r>
      <w:proofErr w:type="spellStart"/>
      <w:r w:rsidRPr="005F1AEE">
        <w:rPr>
          <w:rFonts w:ascii="New serif" w:eastAsia="Times New Roman" w:hAnsi="New serif" w:cs="Segoe UI"/>
          <w:color w:val="201F1E"/>
          <w:sz w:val="24"/>
          <w:szCs w:val="24"/>
        </w:rPr>
        <w:t>Achut</w:t>
      </w:r>
      <w:proofErr w:type="spellEnd"/>
      <w:r w:rsidRPr="005F1AEE">
        <w:rPr>
          <w:rFonts w:ascii="New serif" w:eastAsia="Times New Roman" w:hAnsi="New serif" w:cs="Segoe UI"/>
          <w:color w:val="201F1E"/>
          <w:sz w:val="24"/>
          <w:szCs w:val="24"/>
        </w:rPr>
        <w:t xml:space="preserve"> Deng</w:t>
      </w:r>
    </w:p>
    <w:p w14:paraId="2D780E8A" w14:textId="77777777" w:rsidR="005F1AEE" w:rsidRPr="005F1AEE" w:rsidRDefault="005F1AEE" w:rsidP="005F1AEE">
      <w:pPr>
        <w:numPr>
          <w:ilvl w:val="1"/>
          <w:numId w:val="2"/>
        </w:num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201F1E"/>
          <w:sz w:val="20"/>
          <w:szCs w:val="20"/>
        </w:rPr>
      </w:pPr>
      <w:r w:rsidRPr="005F1AEE">
        <w:rPr>
          <w:rFonts w:ascii="New serif" w:eastAsia="Times New Roman" w:hAnsi="New serif" w:cs="Segoe UI"/>
          <w:b/>
          <w:bCs/>
          <w:color w:val="201F1E"/>
          <w:sz w:val="24"/>
          <w:szCs w:val="24"/>
        </w:rPr>
        <w:t xml:space="preserve">Cargill </w:t>
      </w:r>
      <w:r w:rsidRPr="005F1AEE">
        <w:rPr>
          <w:rFonts w:ascii="New serif" w:eastAsia="Times New Roman" w:hAnsi="New serif" w:cs="Segoe UI"/>
          <w:color w:val="201F1E"/>
          <w:sz w:val="24"/>
          <w:szCs w:val="24"/>
        </w:rPr>
        <w:t>beef worker in</w:t>
      </w:r>
      <w:r w:rsidRPr="005F1AEE">
        <w:rPr>
          <w:rFonts w:ascii="New serif" w:eastAsia="Times New Roman" w:hAnsi="New serif" w:cs="Segoe UI"/>
          <w:b/>
          <w:bCs/>
          <w:color w:val="201F1E"/>
          <w:sz w:val="24"/>
          <w:szCs w:val="24"/>
        </w:rPr>
        <w:t xml:space="preserve"> Kansas</w:t>
      </w:r>
      <w:r w:rsidRPr="005F1AEE">
        <w:rPr>
          <w:rFonts w:ascii="New serif" w:eastAsia="Times New Roman" w:hAnsi="New serif" w:cs="Segoe UI"/>
          <w:color w:val="201F1E"/>
          <w:sz w:val="24"/>
          <w:szCs w:val="24"/>
        </w:rPr>
        <w:t xml:space="preserve"> - Itzel </w:t>
      </w:r>
      <w:proofErr w:type="spellStart"/>
      <w:r w:rsidRPr="005F1AEE">
        <w:rPr>
          <w:rFonts w:ascii="New serif" w:eastAsia="Times New Roman" w:hAnsi="New serif" w:cs="Segoe UI"/>
          <w:color w:val="201F1E"/>
          <w:sz w:val="24"/>
          <w:szCs w:val="24"/>
        </w:rPr>
        <w:t>Goytia</w:t>
      </w:r>
      <w:proofErr w:type="spellEnd"/>
    </w:p>
    <w:p w14:paraId="71D284A5" w14:textId="77777777" w:rsidR="005F1AEE" w:rsidRPr="005F1AEE" w:rsidRDefault="005F1AEE" w:rsidP="005F1AEE">
      <w:pPr>
        <w:numPr>
          <w:ilvl w:val="1"/>
          <w:numId w:val="2"/>
        </w:num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201F1E"/>
          <w:sz w:val="20"/>
          <w:szCs w:val="20"/>
        </w:rPr>
      </w:pPr>
      <w:r w:rsidRPr="005F1AEE">
        <w:rPr>
          <w:rFonts w:ascii="New serif" w:eastAsia="Times New Roman" w:hAnsi="New serif" w:cs="Segoe UI"/>
          <w:b/>
          <w:bCs/>
          <w:color w:val="201F1E"/>
          <w:sz w:val="24"/>
          <w:szCs w:val="24"/>
        </w:rPr>
        <w:t xml:space="preserve">JBS </w:t>
      </w:r>
      <w:r w:rsidRPr="005F1AEE">
        <w:rPr>
          <w:rFonts w:ascii="New serif" w:eastAsia="Times New Roman" w:hAnsi="New serif" w:cs="Segoe UI"/>
          <w:color w:val="201F1E"/>
          <w:sz w:val="24"/>
          <w:szCs w:val="24"/>
        </w:rPr>
        <w:t>pork worker in</w:t>
      </w:r>
      <w:r w:rsidRPr="005F1AEE">
        <w:rPr>
          <w:rFonts w:ascii="New serif" w:eastAsia="Times New Roman" w:hAnsi="New serif" w:cs="Segoe UI"/>
          <w:b/>
          <w:bCs/>
          <w:color w:val="201F1E"/>
          <w:sz w:val="24"/>
          <w:szCs w:val="24"/>
        </w:rPr>
        <w:t xml:space="preserve"> Iowa</w:t>
      </w:r>
      <w:r w:rsidRPr="005F1AEE">
        <w:rPr>
          <w:rFonts w:ascii="New serif" w:eastAsia="Times New Roman" w:hAnsi="New serif" w:cs="Segoe UI"/>
          <w:color w:val="201F1E"/>
          <w:sz w:val="24"/>
          <w:szCs w:val="24"/>
        </w:rPr>
        <w:t xml:space="preserve"> - Margarita Heredia</w:t>
      </w:r>
    </w:p>
    <w:p w14:paraId="343796D8" w14:textId="77777777" w:rsidR="005F1AEE" w:rsidRPr="005F1AEE" w:rsidRDefault="005F1AEE" w:rsidP="005F1AEE">
      <w:pPr>
        <w:numPr>
          <w:ilvl w:val="1"/>
          <w:numId w:val="2"/>
        </w:num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201F1E"/>
          <w:sz w:val="20"/>
          <w:szCs w:val="20"/>
        </w:rPr>
      </w:pPr>
      <w:r w:rsidRPr="005F1AEE">
        <w:rPr>
          <w:rFonts w:ascii="New serif" w:eastAsia="Times New Roman" w:hAnsi="New serif" w:cs="Segoe UI"/>
          <w:b/>
          <w:bCs/>
          <w:color w:val="201F1E"/>
          <w:sz w:val="24"/>
          <w:szCs w:val="24"/>
        </w:rPr>
        <w:t xml:space="preserve">Cargill </w:t>
      </w:r>
      <w:r w:rsidRPr="005F1AEE">
        <w:rPr>
          <w:rFonts w:ascii="New serif" w:eastAsia="Times New Roman" w:hAnsi="New serif" w:cs="Segoe UI"/>
          <w:color w:val="201F1E"/>
          <w:sz w:val="24"/>
          <w:szCs w:val="24"/>
        </w:rPr>
        <w:t>beef worker in</w:t>
      </w:r>
      <w:r w:rsidRPr="005F1AEE">
        <w:rPr>
          <w:rFonts w:ascii="New serif" w:eastAsia="Times New Roman" w:hAnsi="New serif" w:cs="Segoe UI"/>
          <w:b/>
          <w:bCs/>
          <w:color w:val="201F1E"/>
          <w:sz w:val="24"/>
          <w:szCs w:val="24"/>
        </w:rPr>
        <w:t xml:space="preserve"> Texas</w:t>
      </w:r>
      <w:r w:rsidRPr="005F1AEE">
        <w:rPr>
          <w:rFonts w:ascii="New serif" w:eastAsia="Times New Roman" w:hAnsi="New serif" w:cs="Segoe UI"/>
          <w:color w:val="201F1E"/>
          <w:sz w:val="24"/>
          <w:szCs w:val="24"/>
        </w:rPr>
        <w:t xml:space="preserve"> - Rhonda Trevino</w:t>
      </w:r>
    </w:p>
    <w:p w14:paraId="53A29B55" w14:textId="77777777" w:rsidR="005F1AEE" w:rsidRPr="005F1AEE" w:rsidRDefault="005F1AEE" w:rsidP="005F1AEE">
      <w:pPr>
        <w:numPr>
          <w:ilvl w:val="1"/>
          <w:numId w:val="2"/>
        </w:num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201F1E"/>
          <w:sz w:val="20"/>
          <w:szCs w:val="20"/>
        </w:rPr>
      </w:pPr>
      <w:r w:rsidRPr="005F1AEE">
        <w:rPr>
          <w:rFonts w:ascii="New serif" w:eastAsia="Times New Roman" w:hAnsi="New serif" w:cs="Segoe UI"/>
          <w:b/>
          <w:bCs/>
          <w:color w:val="201F1E"/>
          <w:sz w:val="24"/>
          <w:szCs w:val="24"/>
        </w:rPr>
        <w:t>Pilgrim’s Pride poultry worker in Georgia</w:t>
      </w:r>
      <w:r w:rsidRPr="005F1AEE">
        <w:rPr>
          <w:rFonts w:ascii="New serif" w:eastAsia="Times New Roman" w:hAnsi="New serif" w:cs="Segoe UI"/>
          <w:color w:val="201F1E"/>
          <w:sz w:val="24"/>
          <w:szCs w:val="24"/>
        </w:rPr>
        <w:t xml:space="preserve"> - Tony Adams</w:t>
      </w:r>
    </w:p>
    <w:p w14:paraId="202DF4EE" w14:textId="77777777" w:rsidR="005F1AEE" w:rsidRPr="005F1AEE" w:rsidRDefault="005F1AEE" w:rsidP="005F1A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F1AEE">
        <w:rPr>
          <w:rFonts w:ascii="Segoe UI" w:eastAsia="Times New Roman" w:hAnsi="Segoe UI" w:cs="Segoe UI"/>
          <w:color w:val="000000"/>
          <w:sz w:val="24"/>
          <w:szCs w:val="24"/>
        </w:rPr>
        <w:t> </w:t>
      </w:r>
    </w:p>
    <w:p w14:paraId="1E1A1B44" w14:textId="77777777" w:rsidR="005F1AEE" w:rsidRPr="005F1AEE" w:rsidRDefault="005F1AEE" w:rsidP="005F1AEE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r w:rsidRPr="005F1AEE">
        <w:rPr>
          <w:rFonts w:ascii="New serif" w:eastAsia="Times New Roman" w:hAnsi="New serif" w:cs="Segoe UI"/>
          <w:b/>
          <w:bCs/>
          <w:color w:val="FF0000"/>
          <w:sz w:val="29"/>
          <w:szCs w:val="29"/>
          <w:shd w:val="clear" w:color="auto" w:fill="FFFFFF"/>
        </w:rPr>
        <w:t xml:space="preserve">MEDIA RSVP: To join the press call, email Abraham White at </w:t>
      </w:r>
      <w:hyperlink r:id="rId7" w:tgtFrame="_blank" w:history="1">
        <w:r w:rsidRPr="005F1AEE">
          <w:rPr>
            <w:rFonts w:ascii="New serif" w:eastAsia="Times New Roman" w:hAnsi="New serif" w:cs="Segoe UI"/>
            <w:b/>
            <w:bCs/>
            <w:color w:val="FF0000"/>
            <w:sz w:val="29"/>
            <w:szCs w:val="29"/>
            <w:shd w:val="clear" w:color="auto" w:fill="FFFFFF"/>
          </w:rPr>
          <w:t>awhite@ufcw.org</w:t>
        </w:r>
      </w:hyperlink>
    </w:p>
    <w:p w14:paraId="6A94BA25" w14:textId="77777777" w:rsidR="005F1AEE" w:rsidRPr="005F1AEE" w:rsidRDefault="005F1AEE" w:rsidP="005F1A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F1AEE">
        <w:rPr>
          <w:rFonts w:ascii="Segoe UI" w:eastAsia="Times New Roman" w:hAnsi="Segoe UI" w:cs="Segoe UI"/>
          <w:color w:val="000000"/>
          <w:sz w:val="24"/>
          <w:szCs w:val="24"/>
        </w:rPr>
        <w:t> </w:t>
      </w:r>
    </w:p>
    <w:p w14:paraId="66B6115A" w14:textId="77777777" w:rsidR="005F1AEE" w:rsidRPr="005F1AEE" w:rsidRDefault="005F1AEE" w:rsidP="005F1A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F1AEE">
        <w:rPr>
          <w:rFonts w:ascii="New serif" w:eastAsia="Times New Roman" w:hAnsi="New serif" w:cs="Segoe UI"/>
          <w:b/>
          <w:bCs/>
          <w:color w:val="201F1E"/>
          <w:sz w:val="24"/>
          <w:szCs w:val="24"/>
          <w:u w:val="single"/>
          <w:shd w:val="clear" w:color="auto" w:fill="FFFFFF"/>
        </w:rPr>
        <w:t>Background: </w:t>
      </w:r>
    </w:p>
    <w:p w14:paraId="71C4A9D2" w14:textId="77777777" w:rsidR="005F1AEE" w:rsidRPr="005F1AEE" w:rsidRDefault="005F1AEE" w:rsidP="005F1A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F1AEE">
        <w:rPr>
          <w:rFonts w:ascii="Segoe UI" w:eastAsia="Times New Roman" w:hAnsi="Segoe UI" w:cs="Segoe UI"/>
          <w:color w:val="000000"/>
          <w:sz w:val="24"/>
          <w:szCs w:val="24"/>
        </w:rPr>
        <w:t> </w:t>
      </w:r>
    </w:p>
    <w:p w14:paraId="20B3CE5C" w14:textId="77777777" w:rsidR="005F1AEE" w:rsidRPr="005F1AEE" w:rsidRDefault="005F1AEE" w:rsidP="005F1A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F1AEE">
        <w:rPr>
          <w:rFonts w:ascii="New serif" w:eastAsia="Times New Roman" w:hAnsi="New serif" w:cs="Segoe UI"/>
          <w:color w:val="201F1E"/>
          <w:sz w:val="24"/>
          <w:szCs w:val="24"/>
          <w:shd w:val="clear" w:color="auto" w:fill="FFFFFF"/>
        </w:rPr>
        <w:t xml:space="preserve">With </w:t>
      </w:r>
      <w:hyperlink r:id="rId8" w:tgtFrame="_blank" w:history="1">
        <w:r w:rsidRPr="005F1AEE">
          <w:rPr>
            <w:rFonts w:ascii="New serif" w:eastAsia="Times New Roman" w:hAnsi="New serif" w:cs="Segoe UI"/>
            <w:color w:val="1155CC"/>
            <w:sz w:val="24"/>
            <w:szCs w:val="24"/>
            <w:shd w:val="clear" w:color="auto" w:fill="FFFFFF"/>
          </w:rPr>
          <w:t>a sharp increase in COVID-19 meatpacking worker infections and deaths</w:t>
        </w:r>
      </w:hyperlink>
      <w:r w:rsidRPr="005F1AEE">
        <w:rPr>
          <w:rFonts w:ascii="New serif" w:eastAsia="Times New Roman" w:hAnsi="New serif" w:cs="Segoe UI"/>
          <w:color w:val="201F1E"/>
          <w:sz w:val="24"/>
          <w:szCs w:val="24"/>
          <w:shd w:val="clear" w:color="auto" w:fill="FFFFFF"/>
        </w:rPr>
        <w:t xml:space="preserve">, UFCW recently sent </w:t>
      </w:r>
      <w:hyperlink r:id="rId9" w:tgtFrame="_blank" w:history="1">
        <w:r w:rsidRPr="005F1AEE">
          <w:rPr>
            <w:rFonts w:ascii="New serif" w:eastAsia="Times New Roman" w:hAnsi="New serif" w:cs="Segoe UI"/>
            <w:color w:val="1155CC"/>
            <w:sz w:val="24"/>
            <w:szCs w:val="24"/>
            <w:shd w:val="clear" w:color="auto" w:fill="FFFFFF"/>
          </w:rPr>
          <w:t>a letter to the CDC</w:t>
        </w:r>
      </w:hyperlink>
      <w:r w:rsidRPr="005F1AEE">
        <w:rPr>
          <w:rFonts w:ascii="New serif" w:eastAsia="Times New Roman" w:hAnsi="New serif" w:cs="Segoe UI"/>
          <w:color w:val="201F1E"/>
          <w:sz w:val="24"/>
          <w:szCs w:val="24"/>
          <w:shd w:val="clear" w:color="auto" w:fill="FFFFFF"/>
        </w:rPr>
        <w:t xml:space="preserve"> calling for new mandatory safety guidelines for frontline workers. </w:t>
      </w:r>
    </w:p>
    <w:p w14:paraId="2D0056A5" w14:textId="77777777" w:rsidR="005F1AEE" w:rsidRPr="005F1AEE" w:rsidRDefault="005F1AEE" w:rsidP="005F1A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F1AEE">
        <w:rPr>
          <w:rFonts w:ascii="Segoe UI" w:eastAsia="Times New Roman" w:hAnsi="Segoe UI" w:cs="Segoe UI"/>
          <w:color w:val="000000"/>
          <w:sz w:val="24"/>
          <w:szCs w:val="24"/>
        </w:rPr>
        <w:t> </w:t>
      </w:r>
    </w:p>
    <w:p w14:paraId="0108CCC4" w14:textId="77777777" w:rsidR="005F1AEE" w:rsidRPr="005F1AEE" w:rsidRDefault="005F1AEE" w:rsidP="005F1A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F1AEE">
        <w:rPr>
          <w:rFonts w:ascii="New serif" w:eastAsia="Times New Roman" w:hAnsi="New serif" w:cs="Segoe UI"/>
          <w:color w:val="201F1E"/>
          <w:sz w:val="24"/>
          <w:szCs w:val="24"/>
          <w:shd w:val="clear" w:color="auto" w:fill="FFFFFF"/>
        </w:rPr>
        <w:t xml:space="preserve">This week, UFCW sent </w:t>
      </w:r>
      <w:hyperlink r:id="rId10" w:tgtFrame="_blank" w:history="1">
        <w:r w:rsidRPr="005F1AEE">
          <w:rPr>
            <w:rFonts w:ascii="New serif" w:eastAsia="Times New Roman" w:hAnsi="New serif" w:cs="Segoe UI"/>
            <w:color w:val="1155CC"/>
            <w:sz w:val="24"/>
            <w:szCs w:val="24"/>
            <w:shd w:val="clear" w:color="auto" w:fill="FFFFFF"/>
          </w:rPr>
          <w:t>a letter to the USDA</w:t>
        </w:r>
      </w:hyperlink>
      <w:r w:rsidRPr="005F1AEE">
        <w:rPr>
          <w:rFonts w:ascii="New serif" w:eastAsia="Times New Roman" w:hAnsi="New serif" w:cs="Segoe UI"/>
          <w:color w:val="201F1E"/>
          <w:sz w:val="24"/>
          <w:szCs w:val="24"/>
          <w:shd w:val="clear" w:color="auto" w:fill="FFFFFF"/>
        </w:rPr>
        <w:t xml:space="preserve"> urging immediate action to strengthen safety standards for meatpacking workers and plants, focusing on </w:t>
      </w:r>
      <w:r w:rsidRPr="005F1AEE">
        <w:rPr>
          <w:rFonts w:ascii="New serif" w:eastAsia="Times New Roman" w:hAnsi="New serif" w:cs="Segoe UI"/>
          <w:b/>
          <w:bCs/>
          <w:color w:val="201F1E"/>
          <w:sz w:val="24"/>
          <w:szCs w:val="24"/>
        </w:rPr>
        <w:t>five immediate steps</w:t>
      </w:r>
      <w:r w:rsidRPr="005F1AEE">
        <w:rPr>
          <w:rFonts w:ascii="New serif" w:eastAsia="Times New Roman" w:hAnsi="New serif" w:cs="Segoe UI"/>
          <w:color w:val="201F1E"/>
          <w:sz w:val="24"/>
          <w:szCs w:val="24"/>
        </w:rPr>
        <w:t xml:space="preserve"> to protect meatpacking workers from the coronavirus:</w:t>
      </w:r>
    </w:p>
    <w:p w14:paraId="49A41FFE" w14:textId="77777777" w:rsidR="005F1AEE" w:rsidRPr="005F1AEE" w:rsidRDefault="005F1AEE" w:rsidP="005F1A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F1AEE">
        <w:rPr>
          <w:rFonts w:ascii="Segoe UI" w:eastAsia="Times New Roman" w:hAnsi="Segoe UI" w:cs="Segoe UI"/>
          <w:color w:val="000000"/>
          <w:sz w:val="24"/>
          <w:szCs w:val="24"/>
        </w:rPr>
        <w:t> </w:t>
      </w:r>
    </w:p>
    <w:p w14:paraId="2A1CA263" w14:textId="5393C8EB" w:rsidR="005F1AEE" w:rsidRDefault="005F1AEE" w:rsidP="005F1AEE">
      <w:pPr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F1AEE">
        <w:rPr>
          <w:rFonts w:ascii="New serif" w:eastAsia="Times New Roman" w:hAnsi="New serif" w:cs="Segoe UI"/>
          <w:b/>
          <w:bCs/>
          <w:color w:val="000000"/>
          <w:sz w:val="24"/>
          <w:szCs w:val="24"/>
        </w:rPr>
        <w:t>Prioritize Essential Workers for Testing</w:t>
      </w:r>
      <w:r w:rsidRPr="005F1AEE">
        <w:rPr>
          <w:rFonts w:ascii="New serif" w:eastAsia="Times New Roman" w:hAnsi="New serif" w:cs="Segoe UI"/>
          <w:color w:val="000000"/>
          <w:sz w:val="24"/>
          <w:szCs w:val="24"/>
        </w:rPr>
        <w:t>: To protect meatpacking workers and the food supply, these essential workers must be prioritized for testing.</w:t>
      </w:r>
    </w:p>
    <w:p w14:paraId="678FCEB6" w14:textId="77777777" w:rsidR="005F1AEE" w:rsidRPr="005F1AEE" w:rsidRDefault="005F1AEE" w:rsidP="005F1AEE">
      <w:pPr>
        <w:spacing w:after="0" w:line="240" w:lineRule="auto"/>
        <w:ind w:left="720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1FD6D1B4" w14:textId="119F6F5D" w:rsidR="005F1AEE" w:rsidRDefault="005F1AEE" w:rsidP="005F1AEE">
      <w:pPr>
        <w:numPr>
          <w:ilvl w:val="0"/>
          <w:numId w:val="4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F1AEE">
        <w:rPr>
          <w:rFonts w:ascii="New serif" w:eastAsia="Times New Roman" w:hAnsi="New serif" w:cs="Segoe UI"/>
          <w:b/>
          <w:bCs/>
          <w:color w:val="000000"/>
          <w:sz w:val="24"/>
          <w:szCs w:val="24"/>
        </w:rPr>
        <w:t xml:space="preserve">Immediate Access to Personal Protective Equipment (PPE): </w:t>
      </w:r>
      <w:r w:rsidRPr="005F1AEE">
        <w:rPr>
          <w:rFonts w:ascii="New serif" w:eastAsia="Times New Roman" w:hAnsi="New serif" w:cs="Segoe UI"/>
          <w:color w:val="000000"/>
          <w:sz w:val="24"/>
          <w:szCs w:val="24"/>
        </w:rPr>
        <w:t>Meatpacking and food processing workers must have priority access to the critical personal protection equipment necessary to do their job and reduce the risk of exposure. </w:t>
      </w:r>
    </w:p>
    <w:p w14:paraId="2C80107D" w14:textId="77777777" w:rsidR="005F1AEE" w:rsidRPr="005F1AEE" w:rsidRDefault="005F1AEE" w:rsidP="005F1AEE">
      <w:pPr>
        <w:spacing w:after="0" w:line="240" w:lineRule="auto"/>
        <w:ind w:left="720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656C906B" w14:textId="6B9A59CC" w:rsidR="005F1AEE" w:rsidRDefault="005F1AEE" w:rsidP="005F1AEE">
      <w:pPr>
        <w:numPr>
          <w:ilvl w:val="0"/>
          <w:numId w:val="5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F1AEE">
        <w:rPr>
          <w:rFonts w:ascii="New serif" w:eastAsia="Times New Roman" w:hAnsi="New serif" w:cs="Segoe UI"/>
          <w:b/>
          <w:bCs/>
          <w:color w:val="000000"/>
          <w:sz w:val="24"/>
          <w:szCs w:val="24"/>
        </w:rPr>
        <w:t xml:space="preserve">Immediate Halt On Line Speed Waivers: </w:t>
      </w:r>
      <w:r w:rsidRPr="005F1AEE">
        <w:rPr>
          <w:rFonts w:ascii="New serif" w:eastAsia="Times New Roman" w:hAnsi="New serif" w:cs="Segoe UI"/>
          <w:color w:val="000000"/>
          <w:sz w:val="24"/>
          <w:szCs w:val="24"/>
        </w:rPr>
        <w:t xml:space="preserve">USDA’s recent </w:t>
      </w:r>
      <w:hyperlink r:id="rId11" w:tgtFrame="_blank" w:history="1">
        <w:r w:rsidRPr="005F1AEE">
          <w:rPr>
            <w:rFonts w:ascii="New serif" w:eastAsia="Times New Roman" w:hAnsi="New serif" w:cs="Arial"/>
            <w:color w:val="0563C1"/>
            <w:sz w:val="24"/>
            <w:szCs w:val="24"/>
          </w:rPr>
          <w:t>approval</w:t>
        </w:r>
      </w:hyperlink>
      <w:r w:rsidRPr="005F1AEE">
        <w:rPr>
          <w:rFonts w:ascii="New serif" w:eastAsia="Times New Roman" w:hAnsi="New serif" w:cs="Segoe UI"/>
          <w:color w:val="000000"/>
          <w:sz w:val="24"/>
          <w:szCs w:val="24"/>
        </w:rPr>
        <w:t xml:space="preserve"> of 11 regulatory waivers for poultry plants to increase line speeds shows a reckless disregard for worker safety during this pandemic. The USDA must immediately cease granting any new waivers and suspend all existing waivers that allow plants to operate at faster speeds.</w:t>
      </w:r>
    </w:p>
    <w:p w14:paraId="1B73E9DD" w14:textId="77777777" w:rsidR="005F1AEE" w:rsidRPr="005F1AEE" w:rsidRDefault="005F1AEE" w:rsidP="005F1AEE">
      <w:pPr>
        <w:spacing w:after="0" w:line="240" w:lineRule="auto"/>
        <w:ind w:left="720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7A73D71C" w14:textId="1F50EFCA" w:rsidR="005F1AEE" w:rsidRDefault="005F1AEE" w:rsidP="005F1AEE">
      <w:pPr>
        <w:numPr>
          <w:ilvl w:val="0"/>
          <w:numId w:val="6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F1AEE">
        <w:rPr>
          <w:rFonts w:ascii="New serif" w:eastAsia="Times New Roman" w:hAnsi="New serif" w:cs="Segoe UI"/>
          <w:b/>
          <w:bCs/>
          <w:color w:val="000000"/>
          <w:sz w:val="24"/>
          <w:szCs w:val="24"/>
        </w:rPr>
        <w:t xml:space="preserve">Mandate Social Distancing Where Possible: </w:t>
      </w:r>
      <w:r w:rsidRPr="005F1AEE">
        <w:rPr>
          <w:rFonts w:ascii="New serif" w:eastAsia="Times New Roman" w:hAnsi="New serif" w:cs="Segoe UI"/>
          <w:color w:val="000000"/>
          <w:sz w:val="24"/>
          <w:szCs w:val="24"/>
        </w:rPr>
        <w:t>Companies must enforce and practice six-foot social and physical distancing to the greatest extent possible, even if it slows production. When not possible, companies should use plexiglass barriers and/or ensure all workers have masks that can safely be used under these extreme conditions. </w:t>
      </w:r>
    </w:p>
    <w:p w14:paraId="7F0BD4B2" w14:textId="77777777" w:rsidR="005F1AEE" w:rsidRPr="005F1AEE" w:rsidRDefault="005F1AEE" w:rsidP="005F1AEE">
      <w:pPr>
        <w:spacing w:after="0" w:line="240" w:lineRule="auto"/>
        <w:ind w:left="720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289AC170" w14:textId="49103BB1" w:rsidR="001F7C7B" w:rsidRDefault="005F1AEE" w:rsidP="005F1AEE">
      <w:r w:rsidRPr="005F1AEE">
        <w:rPr>
          <w:rFonts w:ascii="New serif" w:eastAsia="Times New Roman" w:hAnsi="New serif" w:cs="Segoe UI"/>
          <w:b/>
          <w:bCs/>
          <w:color w:val="000000"/>
          <w:sz w:val="24"/>
          <w:szCs w:val="24"/>
        </w:rPr>
        <w:t>Isolate Workers Who Show Symptoms or Test Positive for COVID-19:</w:t>
      </w:r>
      <w:r w:rsidRPr="005F1AEE">
        <w:rPr>
          <w:rFonts w:ascii="New serif" w:eastAsia="Times New Roman" w:hAnsi="New serif" w:cs="Segoe UI"/>
          <w:color w:val="000000"/>
          <w:sz w:val="24"/>
          <w:szCs w:val="24"/>
        </w:rPr>
        <w:t xml:space="preserve"> In light of the largest outbreak to date at Smithfield Foods in Sioux Falls, South Dakota, it is critical to identify and isolate workers who test positive or exhibit COVID-19 symptoms. These workers must be allowed to quarantine at home, with pay, per CDC recommendations. </w:t>
      </w:r>
    </w:p>
    <w:sectPr w:rsidR="001F7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A0F3C"/>
    <w:multiLevelType w:val="multilevel"/>
    <w:tmpl w:val="397CC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9B3A0D"/>
    <w:multiLevelType w:val="multilevel"/>
    <w:tmpl w:val="854AF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C47607"/>
    <w:multiLevelType w:val="multilevel"/>
    <w:tmpl w:val="6848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1CA52EC"/>
    <w:multiLevelType w:val="multilevel"/>
    <w:tmpl w:val="F36C1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DAD598C"/>
    <w:multiLevelType w:val="multilevel"/>
    <w:tmpl w:val="50C0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6A159CD"/>
    <w:multiLevelType w:val="multilevel"/>
    <w:tmpl w:val="CE1C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AEE"/>
    <w:rsid w:val="001F7C7B"/>
    <w:rsid w:val="005F1AEE"/>
    <w:rsid w:val="00FB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4EF23"/>
  <w15:chartTrackingRefBased/>
  <w15:docId w15:val="{7E5B6018-9D60-482D-B25F-3FA2EA5F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4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3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9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05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6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22836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13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08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75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90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630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50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122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721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cnews.go.com/Health/wireStory/jbs-shuts-minnesota-pork-plant-hit-covid-19-7024604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white@ufcw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fcw.org/about" TargetMode="External"/><Relationship Id="rId11" Type="http://schemas.openxmlformats.org/officeDocument/2006/relationships/hyperlink" Target="https://www.foodandwaterwatch.org/news/usda-removing-safeguards-food-while-everyone-else-fighting-pandemic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ufcw.org/2020/04/20/protectpackingwork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fcw.org/2020/04/08/cdcguida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Dokla</dc:creator>
  <cp:keywords/>
  <dc:description/>
  <cp:lastModifiedBy>Melanie Dokla</cp:lastModifiedBy>
  <cp:revision>1</cp:revision>
  <dcterms:created xsi:type="dcterms:W3CDTF">2020-04-22T18:35:00Z</dcterms:created>
  <dcterms:modified xsi:type="dcterms:W3CDTF">2020-04-22T18:37:00Z</dcterms:modified>
</cp:coreProperties>
</file>