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B559" w14:textId="77777777" w:rsidR="008B05FE" w:rsidRPr="008B05FE" w:rsidRDefault="008B05FE" w:rsidP="008B05FE">
      <w:pPr>
        <w:widowControl w:val="0"/>
        <w:kinsoku w:val="0"/>
        <w:overflowPunct w:val="0"/>
        <w:autoSpaceDE w:val="0"/>
        <w:autoSpaceDN w:val="0"/>
        <w:adjustRightInd w:val="0"/>
        <w:spacing w:before="93" w:after="0" w:line="240" w:lineRule="auto"/>
        <w:ind w:left="110"/>
        <w:rPr>
          <w:rFonts w:ascii="Times New Roman" w:eastAsiaTheme="minorEastAsia" w:hAnsi="Times New Roman" w:cs="Times New Roman"/>
          <w:sz w:val="20"/>
          <w:szCs w:val="20"/>
        </w:rPr>
      </w:pPr>
      <w:bookmarkStart w:id="0" w:name="_GoBack"/>
      <w:bookmarkEnd w:id="0"/>
      <w:r w:rsidRPr="008B05FE">
        <w:rPr>
          <w:rFonts w:ascii="Times New Roman" w:eastAsiaTheme="minorEastAsia" w:hAnsi="Times New Roman" w:cs="Times New Roman"/>
          <w:noProof/>
          <w:sz w:val="24"/>
          <w:szCs w:val="24"/>
        </w:rPr>
        <w:drawing>
          <wp:inline distT="0" distB="0" distL="0" distR="0" wp14:anchorId="39BEB749" wp14:editId="648A3339">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689D081" w14:textId="77777777" w:rsidR="008B05FE" w:rsidRPr="008B05FE" w:rsidRDefault="008B05FE" w:rsidP="008B05FE">
      <w:pPr>
        <w:widowControl w:val="0"/>
        <w:kinsoku w:val="0"/>
        <w:overflowPunct w:val="0"/>
        <w:autoSpaceDE w:val="0"/>
        <w:autoSpaceDN w:val="0"/>
        <w:adjustRightInd w:val="0"/>
        <w:spacing w:before="9" w:after="0" w:line="220" w:lineRule="exact"/>
        <w:rPr>
          <w:rFonts w:ascii="Times New Roman" w:eastAsiaTheme="minorEastAsia" w:hAnsi="Times New Roman" w:cs="Times New Roman"/>
        </w:rPr>
      </w:pPr>
    </w:p>
    <w:p w14:paraId="1010AF0C" w14:textId="77777777" w:rsidR="008B05FE" w:rsidRPr="008B05FE" w:rsidRDefault="008B05FE" w:rsidP="008B05FE">
      <w:pPr>
        <w:widowControl w:val="0"/>
        <w:kinsoku w:val="0"/>
        <w:overflowPunct w:val="0"/>
        <w:autoSpaceDE w:val="0"/>
        <w:autoSpaceDN w:val="0"/>
        <w:adjustRightInd w:val="0"/>
        <w:spacing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MARK</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A.</w:t>
      </w:r>
      <w:r w:rsidRPr="008B05FE">
        <w:rPr>
          <w:rFonts w:ascii="Helvetica Neue Light" w:eastAsiaTheme="minorEastAsia" w:hAnsi="Helvetica Neue Light" w:cs="Helvetica Neue Light"/>
          <w:color w:val="20419A"/>
          <w:spacing w:val="1"/>
          <w:w w:val="130"/>
          <w:sz w:val="13"/>
          <w:szCs w:val="13"/>
        </w:rPr>
        <w:t xml:space="preserve"> </w:t>
      </w:r>
      <w:r w:rsidRPr="008B05FE">
        <w:rPr>
          <w:rFonts w:ascii="Helvetica Neue Light" w:eastAsiaTheme="minorEastAsia" w:hAnsi="Helvetica Neue Light" w:cs="Helvetica Neue Light"/>
          <w:color w:val="20419A"/>
          <w:w w:val="130"/>
          <w:sz w:val="13"/>
          <w:szCs w:val="13"/>
        </w:rPr>
        <w:t>ESPINOSA</w:t>
      </w:r>
    </w:p>
    <w:p w14:paraId="6B180C17" w14:textId="77777777" w:rsidR="008B05FE" w:rsidRPr="008B05FE" w:rsidRDefault="008B05FE" w:rsidP="008B05FE">
      <w:pPr>
        <w:widowControl w:val="0"/>
        <w:kinsoku w:val="0"/>
        <w:overflowPunct w:val="0"/>
        <w:autoSpaceDE w:val="0"/>
        <w:autoSpaceDN w:val="0"/>
        <w:adjustRightInd w:val="0"/>
        <w:spacing w:before="2" w:after="0" w:line="240" w:lineRule="auto"/>
        <w:ind w:left="113" w:right="5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P</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esident</w:t>
      </w:r>
    </w:p>
    <w:p w14:paraId="1494B90E" w14:textId="77777777" w:rsidR="008B05FE" w:rsidRPr="008B05FE" w:rsidRDefault="008B05FE" w:rsidP="008B05FE">
      <w:pPr>
        <w:widowControl w:val="0"/>
        <w:kinsoku w:val="0"/>
        <w:overflowPunct w:val="0"/>
        <w:autoSpaceDE w:val="0"/>
        <w:autoSpaceDN w:val="0"/>
        <w:adjustRightInd w:val="0"/>
        <w:spacing w:before="3" w:after="0" w:line="170" w:lineRule="exact"/>
        <w:rPr>
          <w:rFonts w:ascii="Times New Roman" w:eastAsiaTheme="minorEastAsia" w:hAnsi="Times New Roman" w:cs="Times New Roman"/>
          <w:sz w:val="17"/>
          <w:szCs w:val="17"/>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0" locked="0" layoutInCell="1" allowOverlap="1" wp14:anchorId="24DC0B64" wp14:editId="694D4945">
                <wp:simplePos x="0" y="0"/>
                <wp:positionH relativeFrom="column">
                  <wp:posOffset>219075</wp:posOffset>
                </wp:positionH>
                <wp:positionV relativeFrom="paragraph">
                  <wp:posOffset>102870</wp:posOffset>
                </wp:positionV>
                <wp:extent cx="6734175" cy="77914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734175" cy="7791450"/>
                        </a:xfrm>
                        <a:prstGeom prst="rect">
                          <a:avLst/>
                        </a:prstGeom>
                        <a:solidFill>
                          <a:schemeClr val="lt1"/>
                        </a:solidFill>
                        <a:ln w="6350">
                          <a:noFill/>
                        </a:ln>
                      </wps:spPr>
                      <wps:txbx>
                        <w:txbxContent>
                          <w:p w14:paraId="27E78A48" w14:textId="77777777" w:rsidR="00F72451" w:rsidRDefault="00F72451" w:rsidP="00F72451">
                            <w:pPr>
                              <w:spacing w:after="0"/>
                              <w:rPr>
                                <w:sz w:val="24"/>
                                <w:szCs w:val="24"/>
                              </w:rPr>
                            </w:pPr>
                          </w:p>
                          <w:p w14:paraId="33CB2437" w14:textId="1A10A165" w:rsidR="00BF39F7" w:rsidRPr="005F53EB" w:rsidRDefault="005F53EB" w:rsidP="00B71239">
                            <w:pPr>
                              <w:spacing w:after="0"/>
                              <w:rPr>
                                <w:sz w:val="32"/>
                                <w:szCs w:val="32"/>
                              </w:rPr>
                            </w:pPr>
                            <w:r>
                              <w:rPr>
                                <w:b/>
                                <w:bCs/>
                                <w:sz w:val="32"/>
                                <w:szCs w:val="32"/>
                              </w:rPr>
                              <w:tab/>
                            </w:r>
                          </w:p>
                          <w:p w14:paraId="4B1F5AAF" w14:textId="77777777" w:rsidR="0064171C" w:rsidRDefault="0064171C" w:rsidP="0064171C">
                            <w:pPr>
                              <w:spacing w:after="0"/>
                              <w:rPr>
                                <w:sz w:val="24"/>
                                <w:szCs w:val="24"/>
                              </w:rPr>
                            </w:pPr>
                          </w:p>
                          <w:p w14:paraId="0CE6B981" w14:textId="77777777" w:rsidR="0064171C" w:rsidRDefault="0064171C" w:rsidP="0064171C">
                            <w:pPr>
                              <w:spacing w:after="0"/>
                              <w:rPr>
                                <w:sz w:val="24"/>
                                <w:szCs w:val="24"/>
                              </w:rPr>
                            </w:pPr>
                          </w:p>
                          <w:p w14:paraId="2D91B4E6" w14:textId="77777777" w:rsidR="00591561" w:rsidRPr="00591561" w:rsidRDefault="00591561" w:rsidP="00591561">
                            <w:pPr>
                              <w:spacing w:after="525" w:line="810" w:lineRule="atLeast"/>
                              <w:outlineLvl w:val="2"/>
                              <w:rPr>
                                <w:rFonts w:ascii="Lato" w:eastAsia="Times New Roman" w:hAnsi="Lato" w:cs="Times New Roman"/>
                                <w:b/>
                                <w:bCs/>
                                <w:color w:val="004890"/>
                                <w:spacing w:val="-15"/>
                                <w:sz w:val="69"/>
                                <w:szCs w:val="69"/>
                              </w:rPr>
                            </w:pPr>
                            <w:r w:rsidRPr="00591561">
                              <w:rPr>
                                <w:rFonts w:ascii="Lato" w:eastAsia="Times New Roman" w:hAnsi="Lato" w:cs="Times New Roman"/>
                                <w:b/>
                                <w:bCs/>
                                <w:color w:val="004890"/>
                                <w:spacing w:val="-15"/>
                                <w:sz w:val="69"/>
                                <w:szCs w:val="69"/>
                              </w:rPr>
                              <w:t>What the UFCW is doing to help workers</w:t>
                            </w:r>
                          </w:p>
                          <w:p w14:paraId="49D59C11" w14:textId="77777777" w:rsidR="00591561" w:rsidRPr="00591561" w:rsidRDefault="00591561" w:rsidP="00591561">
                            <w:pPr>
                              <w:spacing w:after="300" w:line="450" w:lineRule="atLeast"/>
                              <w:rPr>
                                <w:rFonts w:ascii="&amp;quot" w:eastAsia="Times New Roman" w:hAnsi="&amp;quot" w:cs="Times New Roman"/>
                                <w:color w:val="888888"/>
                                <w:sz w:val="33"/>
                                <w:szCs w:val="33"/>
                              </w:rPr>
                            </w:pPr>
                            <w:r w:rsidRPr="00591561">
                              <w:rPr>
                                <w:rFonts w:ascii="&amp;quot" w:eastAsia="Times New Roman" w:hAnsi="&amp;quot" w:cs="Times New Roman"/>
                                <w:color w:val="888888"/>
                                <w:sz w:val="33"/>
                                <w:szCs w:val="33"/>
                              </w:rPr>
                              <w:t>From one corner of the country to the other, we are witnessing an unprecedented demand for groceries and healthcare, and it is clear that workers in those industries are facing incredibly difficult, stressful and exhausting days.</w:t>
                            </w:r>
                          </w:p>
                          <w:p w14:paraId="22D12114" w14:textId="77777777" w:rsidR="00591561" w:rsidRPr="00591561" w:rsidRDefault="00591561" w:rsidP="00591561">
                            <w:pPr>
                              <w:spacing w:after="360" w:line="360" w:lineRule="atLeast"/>
                              <w:rPr>
                                <w:rFonts w:ascii="&amp;quot" w:eastAsia="Times New Roman" w:hAnsi="&amp;quot" w:cs="Times New Roman"/>
                                <w:color w:val="888888"/>
                                <w:sz w:val="24"/>
                                <w:szCs w:val="24"/>
                              </w:rPr>
                            </w:pPr>
                            <w:r w:rsidRPr="00591561">
                              <w:rPr>
                                <w:rFonts w:ascii="&amp;quot" w:eastAsia="Times New Roman" w:hAnsi="&amp;quot" w:cs="Times New Roman"/>
                                <w:color w:val="888888"/>
                                <w:sz w:val="24"/>
                                <w:szCs w:val="24"/>
                              </w:rPr>
                              <w:t>The UFCW represents not only nurses and other health care professionals who are on the front lines caring for patients, but also grocery and other food workers who are still hard at work making sure our communities have access to groceries and other essential supplies during this crisis.</w:t>
                            </w:r>
                          </w:p>
                          <w:p w14:paraId="4BEEBB21" w14:textId="77777777" w:rsidR="00591561" w:rsidRPr="00591561" w:rsidRDefault="00591561" w:rsidP="00591561">
                            <w:pPr>
                              <w:spacing w:after="0" w:line="360" w:lineRule="atLeast"/>
                              <w:rPr>
                                <w:rFonts w:ascii="&amp;quot" w:eastAsia="Times New Roman" w:hAnsi="&amp;quot" w:cs="Times New Roman"/>
                                <w:color w:val="888888"/>
                                <w:sz w:val="24"/>
                                <w:szCs w:val="24"/>
                              </w:rPr>
                            </w:pPr>
                            <w:r w:rsidRPr="00591561">
                              <w:rPr>
                                <w:rFonts w:ascii="&amp;quot" w:eastAsia="Times New Roman" w:hAnsi="&amp;quot" w:cs="Times New Roman"/>
                                <w:color w:val="888888"/>
                                <w:sz w:val="24"/>
                                <w:szCs w:val="24"/>
                              </w:rPr>
                              <w:t>The UFCW International recognizes we have to act fast to combat this threat. The actions we are taking include the following:</w:t>
                            </w:r>
                          </w:p>
                          <w:p w14:paraId="208DCA0A" w14:textId="77777777" w:rsidR="00591561" w:rsidRPr="00591561" w:rsidRDefault="00591561" w:rsidP="00591561">
                            <w:pPr>
                              <w:numPr>
                                <w:ilvl w:val="0"/>
                                <w:numId w:val="1"/>
                              </w:numPr>
                              <w:spacing w:after="0" w:line="240" w:lineRule="auto"/>
                              <w:rPr>
                                <w:rFonts w:ascii="&amp;quot" w:eastAsia="Times New Roman" w:hAnsi="&amp;quot" w:cs="Times New Roman"/>
                                <w:color w:val="888888"/>
                                <w:sz w:val="24"/>
                                <w:szCs w:val="24"/>
                              </w:rPr>
                            </w:pPr>
                            <w:r w:rsidRPr="00591561">
                              <w:rPr>
                                <w:rFonts w:ascii="&amp;quot" w:eastAsia="Times New Roman" w:hAnsi="&amp;quot" w:cs="Times New Roman"/>
                                <w:b/>
                                <w:bCs/>
                                <w:color w:val="888888"/>
                                <w:sz w:val="24"/>
                                <w:szCs w:val="24"/>
                              </w:rPr>
                              <w:t>Working with state and federal leaders</w:t>
                            </w:r>
                            <w:r w:rsidRPr="00591561">
                              <w:rPr>
                                <w:rFonts w:ascii="&amp;quot" w:eastAsia="Times New Roman" w:hAnsi="&amp;quot" w:cs="Times New Roman"/>
                                <w:color w:val="888888"/>
                                <w:sz w:val="24"/>
                                <w:szCs w:val="24"/>
                              </w:rPr>
                              <w:t xml:space="preserve"> to develop immediate policies that will</w:t>
                            </w:r>
                            <w:r w:rsidRPr="00591561">
                              <w:rPr>
                                <w:rFonts w:ascii="&amp;quot" w:eastAsia="Times New Roman" w:hAnsi="&amp;quot" w:cs="Times New Roman"/>
                                <w:i/>
                                <w:iCs/>
                                <w:color w:val="888888"/>
                                <w:sz w:val="24"/>
                                <w:szCs w:val="24"/>
                              </w:rPr>
                              <w:t xml:space="preserve"> protect our members’ personal and economic health</w:t>
                            </w:r>
                            <w:r w:rsidRPr="00591561">
                              <w:rPr>
                                <w:rFonts w:ascii="&amp;quot" w:eastAsia="Times New Roman" w:hAnsi="&amp;quot" w:cs="Times New Roman"/>
                                <w:color w:val="888888"/>
                                <w:sz w:val="24"/>
                                <w:szCs w:val="24"/>
                              </w:rPr>
                              <w:t>.</w:t>
                            </w:r>
                          </w:p>
                          <w:p w14:paraId="7A8CAE6E" w14:textId="77777777" w:rsidR="00591561" w:rsidRPr="00591561" w:rsidRDefault="00591561" w:rsidP="00591561">
                            <w:pPr>
                              <w:numPr>
                                <w:ilvl w:val="0"/>
                                <w:numId w:val="1"/>
                              </w:numPr>
                              <w:spacing w:after="0" w:line="240" w:lineRule="auto"/>
                              <w:rPr>
                                <w:rFonts w:ascii="&amp;quot" w:eastAsia="Times New Roman" w:hAnsi="&amp;quot" w:cs="Times New Roman"/>
                                <w:color w:val="888888"/>
                                <w:sz w:val="24"/>
                                <w:szCs w:val="24"/>
                              </w:rPr>
                            </w:pPr>
                            <w:r w:rsidRPr="00591561">
                              <w:rPr>
                                <w:rFonts w:ascii="&amp;quot" w:eastAsia="Times New Roman" w:hAnsi="&amp;quot" w:cs="Times New Roman"/>
                                <w:b/>
                                <w:bCs/>
                                <w:color w:val="888888"/>
                                <w:sz w:val="24"/>
                                <w:szCs w:val="24"/>
                              </w:rPr>
                              <w:t>Meeting with our largest employers</w:t>
                            </w:r>
                            <w:r w:rsidRPr="00591561">
                              <w:rPr>
                                <w:rFonts w:ascii="&amp;quot" w:eastAsia="Times New Roman" w:hAnsi="&amp;quot" w:cs="Times New Roman"/>
                                <w:color w:val="888888"/>
                                <w:sz w:val="24"/>
                                <w:szCs w:val="24"/>
                              </w:rPr>
                              <w:t xml:space="preserve"> to discuss actions to </w:t>
                            </w:r>
                            <w:r w:rsidRPr="00591561">
                              <w:rPr>
                                <w:rFonts w:ascii="&amp;quot" w:eastAsia="Times New Roman" w:hAnsi="&amp;quot" w:cs="Times New Roman"/>
                                <w:i/>
                                <w:iCs/>
                                <w:color w:val="888888"/>
                                <w:sz w:val="24"/>
                                <w:szCs w:val="24"/>
                              </w:rPr>
                              <w:t>protect our members’ pay and benefits</w:t>
                            </w:r>
                            <w:r w:rsidRPr="00591561">
                              <w:rPr>
                                <w:rFonts w:ascii="&amp;quot" w:eastAsia="Times New Roman" w:hAnsi="&amp;quot" w:cs="Times New Roman"/>
                                <w:color w:val="888888"/>
                                <w:sz w:val="24"/>
                                <w:szCs w:val="24"/>
                              </w:rPr>
                              <w:t xml:space="preserve">, as well as the specific actions they are taking to </w:t>
                            </w:r>
                            <w:r w:rsidRPr="00591561">
                              <w:rPr>
                                <w:rFonts w:ascii="&amp;quot" w:eastAsia="Times New Roman" w:hAnsi="&amp;quot" w:cs="Times New Roman"/>
                                <w:i/>
                                <w:iCs/>
                                <w:color w:val="888888"/>
                                <w:sz w:val="24"/>
                                <w:szCs w:val="24"/>
                              </w:rPr>
                              <w:t>minimize our members’ exposure</w:t>
                            </w:r>
                            <w:r w:rsidRPr="00591561">
                              <w:rPr>
                                <w:rFonts w:ascii="&amp;quot" w:eastAsia="Times New Roman" w:hAnsi="&amp;quot" w:cs="Times New Roman"/>
                                <w:color w:val="888888"/>
                                <w:sz w:val="24"/>
                                <w:szCs w:val="24"/>
                              </w:rPr>
                              <w:t xml:space="preserve"> to the Coronavirus.</w:t>
                            </w:r>
                          </w:p>
                          <w:p w14:paraId="020CB923" w14:textId="77777777" w:rsidR="00591561" w:rsidRPr="00591561" w:rsidRDefault="00591561" w:rsidP="00591561">
                            <w:pPr>
                              <w:numPr>
                                <w:ilvl w:val="0"/>
                                <w:numId w:val="1"/>
                              </w:numPr>
                              <w:spacing w:after="0" w:line="240" w:lineRule="auto"/>
                              <w:rPr>
                                <w:rFonts w:ascii="&amp;quot" w:eastAsia="Times New Roman" w:hAnsi="&amp;quot" w:cs="Times New Roman"/>
                                <w:color w:val="888888"/>
                                <w:sz w:val="24"/>
                                <w:szCs w:val="24"/>
                              </w:rPr>
                            </w:pPr>
                            <w:r w:rsidRPr="00591561">
                              <w:rPr>
                                <w:rFonts w:ascii="&amp;quot" w:eastAsia="Times New Roman" w:hAnsi="&amp;quot" w:cs="Times New Roman"/>
                                <w:b/>
                                <w:bCs/>
                                <w:color w:val="888888"/>
                                <w:sz w:val="24"/>
                                <w:szCs w:val="24"/>
                              </w:rPr>
                              <w:t>Working with our local unions</w:t>
                            </w:r>
                            <w:r w:rsidRPr="00591561">
                              <w:rPr>
                                <w:rFonts w:ascii="&amp;quot" w:eastAsia="Times New Roman" w:hAnsi="&amp;quot" w:cs="Times New Roman"/>
                                <w:color w:val="888888"/>
                                <w:sz w:val="24"/>
                                <w:szCs w:val="24"/>
                              </w:rPr>
                              <w:t xml:space="preserve"> to </w:t>
                            </w:r>
                            <w:r w:rsidRPr="00591561">
                              <w:rPr>
                                <w:rFonts w:ascii="&amp;quot" w:eastAsia="Times New Roman" w:hAnsi="&amp;quot" w:cs="Times New Roman"/>
                                <w:i/>
                                <w:iCs/>
                                <w:color w:val="888888"/>
                                <w:sz w:val="24"/>
                                <w:szCs w:val="24"/>
                              </w:rPr>
                              <w:t>designate our members as “first responders”</w:t>
                            </w:r>
                            <w:r w:rsidRPr="00591561">
                              <w:rPr>
                                <w:rFonts w:ascii="&amp;quot" w:eastAsia="Times New Roman" w:hAnsi="&amp;quot" w:cs="Times New Roman"/>
                                <w:color w:val="888888"/>
                                <w:sz w:val="24"/>
                                <w:szCs w:val="24"/>
                              </w:rPr>
                              <w:t xml:space="preserve"> to ensure they have immediate access to testing, and additional protections they need to be able to do their jobs.</w:t>
                            </w:r>
                          </w:p>
                          <w:p w14:paraId="3D271AE7" w14:textId="77777777" w:rsidR="00591561" w:rsidRPr="00591561" w:rsidRDefault="00591561" w:rsidP="00591561">
                            <w:pPr>
                              <w:numPr>
                                <w:ilvl w:val="0"/>
                                <w:numId w:val="1"/>
                              </w:numPr>
                              <w:spacing w:after="0" w:line="240" w:lineRule="auto"/>
                              <w:rPr>
                                <w:rFonts w:ascii="&amp;quot" w:eastAsia="Times New Roman" w:hAnsi="&amp;quot" w:cs="Times New Roman"/>
                                <w:color w:val="888888"/>
                                <w:sz w:val="24"/>
                                <w:szCs w:val="24"/>
                              </w:rPr>
                            </w:pPr>
                            <w:r w:rsidRPr="00591561">
                              <w:rPr>
                                <w:rFonts w:ascii="&amp;quot" w:eastAsia="Times New Roman" w:hAnsi="&amp;quot" w:cs="Times New Roman"/>
                                <w:color w:val="888888"/>
                                <w:sz w:val="24"/>
                                <w:szCs w:val="24"/>
                              </w:rPr>
                              <w:t xml:space="preserve">Working with our local unions to </w:t>
                            </w:r>
                            <w:r w:rsidRPr="00591561">
                              <w:rPr>
                                <w:rFonts w:ascii="&amp;quot" w:eastAsia="Times New Roman" w:hAnsi="&amp;quot" w:cs="Times New Roman"/>
                                <w:b/>
                                <w:bCs/>
                                <w:color w:val="888888"/>
                                <w:sz w:val="24"/>
                                <w:szCs w:val="24"/>
                              </w:rPr>
                              <w:t>launch a series of member communications</w:t>
                            </w:r>
                            <w:r w:rsidRPr="00591561">
                              <w:rPr>
                                <w:rFonts w:ascii="&amp;quot" w:eastAsia="Times New Roman" w:hAnsi="&amp;quot" w:cs="Times New Roman"/>
                                <w:color w:val="888888"/>
                                <w:sz w:val="24"/>
                                <w:szCs w:val="24"/>
                              </w:rPr>
                              <w:t xml:space="preserve"> to ensure our union is there to</w:t>
                            </w:r>
                            <w:r w:rsidRPr="00591561">
                              <w:rPr>
                                <w:rFonts w:ascii="&amp;quot" w:eastAsia="Times New Roman" w:hAnsi="&amp;quot" w:cs="Times New Roman"/>
                                <w:i/>
                                <w:iCs/>
                                <w:color w:val="888888"/>
                                <w:sz w:val="24"/>
                                <w:szCs w:val="24"/>
                              </w:rPr>
                              <w:t xml:space="preserve"> answer our members’ questions and address their concerns</w:t>
                            </w:r>
                            <w:r w:rsidRPr="00591561">
                              <w:rPr>
                                <w:rFonts w:ascii="&amp;quot" w:eastAsia="Times New Roman" w:hAnsi="&amp;quot" w:cs="Times New Roman"/>
                                <w:color w:val="888888"/>
                                <w:sz w:val="24"/>
                                <w:szCs w:val="24"/>
                              </w:rPr>
                              <w:t>—whatever they may be.</w:t>
                            </w:r>
                          </w:p>
                          <w:p w14:paraId="203FE9B0" w14:textId="77777777" w:rsidR="00591561" w:rsidRPr="00591561" w:rsidRDefault="00591561" w:rsidP="00591561">
                            <w:pPr>
                              <w:numPr>
                                <w:ilvl w:val="0"/>
                                <w:numId w:val="1"/>
                              </w:numPr>
                              <w:spacing w:line="240" w:lineRule="auto"/>
                              <w:rPr>
                                <w:rFonts w:ascii="&amp;quot" w:eastAsia="Times New Roman" w:hAnsi="&amp;quot" w:cs="Times New Roman"/>
                                <w:color w:val="888888"/>
                                <w:sz w:val="24"/>
                                <w:szCs w:val="24"/>
                              </w:rPr>
                            </w:pPr>
                            <w:r w:rsidRPr="00591561">
                              <w:rPr>
                                <w:rFonts w:ascii="&amp;quot" w:eastAsia="Times New Roman" w:hAnsi="&amp;quot" w:cs="Times New Roman"/>
                                <w:b/>
                                <w:bCs/>
                                <w:color w:val="888888"/>
                                <w:sz w:val="24"/>
                                <w:szCs w:val="24"/>
                              </w:rPr>
                              <w:t>Coordinating with local, state, and federal authorities</w:t>
                            </w:r>
                            <w:r w:rsidRPr="00591561">
                              <w:rPr>
                                <w:rFonts w:ascii="&amp;quot" w:eastAsia="Times New Roman" w:hAnsi="&amp;quot" w:cs="Times New Roman"/>
                                <w:color w:val="888888"/>
                                <w:sz w:val="24"/>
                                <w:szCs w:val="24"/>
                              </w:rPr>
                              <w:t xml:space="preserve"> about</w:t>
                            </w:r>
                            <w:r w:rsidRPr="00591561">
                              <w:rPr>
                                <w:rFonts w:ascii="&amp;quot" w:eastAsia="Times New Roman" w:hAnsi="&amp;quot" w:cs="Times New Roman"/>
                                <w:i/>
                                <w:iCs/>
                                <w:color w:val="888888"/>
                                <w:sz w:val="24"/>
                                <w:szCs w:val="24"/>
                              </w:rPr>
                              <w:t xml:space="preserve"> the impact any new Coronavirus policies</w:t>
                            </w:r>
                            <w:r w:rsidRPr="00591561">
                              <w:rPr>
                                <w:rFonts w:ascii="&amp;quot" w:eastAsia="Times New Roman" w:hAnsi="&amp;quot" w:cs="Times New Roman"/>
                                <w:color w:val="888888"/>
                                <w:sz w:val="24"/>
                                <w:szCs w:val="24"/>
                              </w:rPr>
                              <w:t xml:space="preserve"> could or may have on our members and employer operations.</w:t>
                            </w:r>
                          </w:p>
                          <w:p w14:paraId="7E0BD7E6" w14:textId="77777777" w:rsidR="008B05FE" w:rsidRDefault="008B05FE" w:rsidP="005915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DC0B64" id="_x0000_t202" coordsize="21600,21600" o:spt="202" path="m,l,21600r21600,l21600,xe">
                <v:stroke joinstyle="miter"/>
                <v:path gradientshapeok="t" o:connecttype="rect"/>
              </v:shapetype>
              <v:shape id="Text Box 6" o:spid="_x0000_s1026" type="#_x0000_t202" style="position:absolute;margin-left:17.25pt;margin-top:8.1pt;width:530.25pt;height:6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" fillcolor="white [3201]" stroked="f" strokeweight=".5pt">
                <v:textbox>
                  <w:txbxContent>
                    <w:p w14:paraId="27E78A48" w14:textId="77777777" w:rsidR="00F72451" w:rsidRDefault="00F72451" w:rsidP="00F72451">
                      <w:pPr>
                        <w:spacing w:after="0"/>
                        <w:rPr>
                          <w:sz w:val="24"/>
                          <w:szCs w:val="24"/>
                        </w:rPr>
                      </w:pPr>
                    </w:p>
                    <w:p w14:paraId="33CB2437" w14:textId="1A10A165" w:rsidR="00BF39F7" w:rsidRPr="005F53EB" w:rsidRDefault="005F53EB" w:rsidP="00B71239">
                      <w:pPr>
                        <w:spacing w:after="0"/>
                        <w:rPr>
                          <w:sz w:val="32"/>
                          <w:szCs w:val="32"/>
                        </w:rPr>
                      </w:pPr>
                      <w:r>
                        <w:rPr>
                          <w:b/>
                          <w:bCs/>
                          <w:sz w:val="32"/>
                          <w:szCs w:val="32"/>
                        </w:rPr>
                        <w:tab/>
                      </w:r>
                    </w:p>
                    <w:p w14:paraId="4B1F5AAF" w14:textId="77777777" w:rsidR="0064171C" w:rsidRDefault="0064171C" w:rsidP="0064171C">
                      <w:pPr>
                        <w:spacing w:after="0"/>
                        <w:rPr>
                          <w:sz w:val="24"/>
                          <w:szCs w:val="24"/>
                        </w:rPr>
                      </w:pPr>
                    </w:p>
                    <w:p w14:paraId="0CE6B981" w14:textId="77777777" w:rsidR="0064171C" w:rsidRDefault="0064171C" w:rsidP="0064171C">
                      <w:pPr>
                        <w:spacing w:after="0"/>
                        <w:rPr>
                          <w:sz w:val="24"/>
                          <w:szCs w:val="24"/>
                        </w:rPr>
                      </w:pPr>
                    </w:p>
                    <w:p w14:paraId="2D91B4E6" w14:textId="77777777" w:rsidR="00591561" w:rsidRPr="00591561" w:rsidRDefault="00591561" w:rsidP="00591561">
                      <w:pPr>
                        <w:spacing w:after="525" w:line="810" w:lineRule="atLeast"/>
                        <w:outlineLvl w:val="2"/>
                        <w:rPr>
                          <w:rFonts w:ascii="Lato" w:eastAsia="Times New Roman" w:hAnsi="Lato" w:cs="Times New Roman"/>
                          <w:b/>
                          <w:bCs/>
                          <w:color w:val="004890"/>
                          <w:spacing w:val="-15"/>
                          <w:sz w:val="69"/>
                          <w:szCs w:val="69"/>
                        </w:rPr>
                      </w:pPr>
                      <w:r w:rsidRPr="00591561">
                        <w:rPr>
                          <w:rFonts w:ascii="Lato" w:eastAsia="Times New Roman" w:hAnsi="Lato" w:cs="Times New Roman"/>
                          <w:b/>
                          <w:bCs/>
                          <w:color w:val="004890"/>
                          <w:spacing w:val="-15"/>
                          <w:sz w:val="69"/>
                          <w:szCs w:val="69"/>
                        </w:rPr>
                        <w:t>What the UFCW is doing to help workers</w:t>
                      </w:r>
                    </w:p>
                    <w:p w14:paraId="49D59C11" w14:textId="77777777" w:rsidR="00591561" w:rsidRPr="00591561" w:rsidRDefault="00591561" w:rsidP="00591561">
                      <w:pPr>
                        <w:spacing w:after="300" w:line="450" w:lineRule="atLeast"/>
                        <w:rPr>
                          <w:rFonts w:ascii="&amp;quot" w:eastAsia="Times New Roman" w:hAnsi="&amp;quot" w:cs="Times New Roman"/>
                          <w:color w:val="888888"/>
                          <w:sz w:val="33"/>
                          <w:szCs w:val="33"/>
                        </w:rPr>
                      </w:pPr>
                      <w:r w:rsidRPr="00591561">
                        <w:rPr>
                          <w:rFonts w:ascii="&amp;quot" w:eastAsia="Times New Roman" w:hAnsi="&amp;quot" w:cs="Times New Roman"/>
                          <w:color w:val="888888"/>
                          <w:sz w:val="33"/>
                          <w:szCs w:val="33"/>
                        </w:rPr>
                        <w:t>From one corner of the country to the other, we are witnessing an unprecedented demand for groceries and healthcare, and it is clear that workers in those industries are facing incredibly difficult, stressful and exhausting days.</w:t>
                      </w:r>
                    </w:p>
                    <w:p w14:paraId="22D12114" w14:textId="77777777" w:rsidR="00591561" w:rsidRPr="00591561" w:rsidRDefault="00591561" w:rsidP="00591561">
                      <w:pPr>
                        <w:spacing w:after="360" w:line="360" w:lineRule="atLeast"/>
                        <w:rPr>
                          <w:rFonts w:ascii="&amp;quot" w:eastAsia="Times New Roman" w:hAnsi="&amp;quot" w:cs="Times New Roman"/>
                          <w:color w:val="888888"/>
                          <w:sz w:val="24"/>
                          <w:szCs w:val="24"/>
                        </w:rPr>
                      </w:pPr>
                      <w:r w:rsidRPr="00591561">
                        <w:rPr>
                          <w:rFonts w:ascii="&amp;quot" w:eastAsia="Times New Roman" w:hAnsi="&amp;quot" w:cs="Times New Roman"/>
                          <w:color w:val="888888"/>
                          <w:sz w:val="24"/>
                          <w:szCs w:val="24"/>
                        </w:rPr>
                        <w:t>The UFCW represents not only nurses and other health care professionals who are on the front lines caring for patients, but also grocery and other food workers who are still hard at work making sure our communities have access to groceries and other essential supplies during this crisis.</w:t>
                      </w:r>
                    </w:p>
                    <w:p w14:paraId="4BEEBB21" w14:textId="77777777" w:rsidR="00591561" w:rsidRPr="00591561" w:rsidRDefault="00591561" w:rsidP="00591561">
                      <w:pPr>
                        <w:spacing w:after="0" w:line="360" w:lineRule="atLeast"/>
                        <w:rPr>
                          <w:rFonts w:ascii="&amp;quot" w:eastAsia="Times New Roman" w:hAnsi="&amp;quot" w:cs="Times New Roman"/>
                          <w:color w:val="888888"/>
                          <w:sz w:val="24"/>
                          <w:szCs w:val="24"/>
                        </w:rPr>
                      </w:pPr>
                      <w:r w:rsidRPr="00591561">
                        <w:rPr>
                          <w:rFonts w:ascii="&amp;quot" w:eastAsia="Times New Roman" w:hAnsi="&amp;quot" w:cs="Times New Roman"/>
                          <w:color w:val="888888"/>
                          <w:sz w:val="24"/>
                          <w:szCs w:val="24"/>
                        </w:rPr>
                        <w:t>The UFCW International recognizes we have to act fast to combat this threat. The actions we are taking include the following:</w:t>
                      </w:r>
                    </w:p>
                    <w:p w14:paraId="208DCA0A" w14:textId="77777777" w:rsidR="00591561" w:rsidRPr="00591561" w:rsidRDefault="00591561" w:rsidP="00591561">
                      <w:pPr>
                        <w:numPr>
                          <w:ilvl w:val="0"/>
                          <w:numId w:val="1"/>
                        </w:numPr>
                        <w:spacing w:after="0" w:line="240" w:lineRule="auto"/>
                        <w:rPr>
                          <w:rFonts w:ascii="&amp;quot" w:eastAsia="Times New Roman" w:hAnsi="&amp;quot" w:cs="Times New Roman"/>
                          <w:color w:val="888888"/>
                          <w:sz w:val="24"/>
                          <w:szCs w:val="24"/>
                        </w:rPr>
                      </w:pPr>
                      <w:r w:rsidRPr="00591561">
                        <w:rPr>
                          <w:rFonts w:ascii="&amp;quot" w:eastAsia="Times New Roman" w:hAnsi="&amp;quot" w:cs="Times New Roman"/>
                          <w:b/>
                          <w:bCs/>
                          <w:color w:val="888888"/>
                          <w:sz w:val="24"/>
                          <w:szCs w:val="24"/>
                        </w:rPr>
                        <w:t>Working with state and federal leaders</w:t>
                      </w:r>
                      <w:r w:rsidRPr="00591561">
                        <w:rPr>
                          <w:rFonts w:ascii="&amp;quot" w:eastAsia="Times New Roman" w:hAnsi="&amp;quot" w:cs="Times New Roman"/>
                          <w:color w:val="888888"/>
                          <w:sz w:val="24"/>
                          <w:szCs w:val="24"/>
                        </w:rPr>
                        <w:t xml:space="preserve"> to develop immediate policies that will</w:t>
                      </w:r>
                      <w:r w:rsidRPr="00591561">
                        <w:rPr>
                          <w:rFonts w:ascii="&amp;quot" w:eastAsia="Times New Roman" w:hAnsi="&amp;quot" w:cs="Times New Roman"/>
                          <w:i/>
                          <w:iCs/>
                          <w:color w:val="888888"/>
                          <w:sz w:val="24"/>
                          <w:szCs w:val="24"/>
                        </w:rPr>
                        <w:t xml:space="preserve"> protect our members’ personal and economic health</w:t>
                      </w:r>
                      <w:r w:rsidRPr="00591561">
                        <w:rPr>
                          <w:rFonts w:ascii="&amp;quot" w:eastAsia="Times New Roman" w:hAnsi="&amp;quot" w:cs="Times New Roman"/>
                          <w:color w:val="888888"/>
                          <w:sz w:val="24"/>
                          <w:szCs w:val="24"/>
                        </w:rPr>
                        <w:t>.</w:t>
                      </w:r>
                    </w:p>
                    <w:p w14:paraId="7A8CAE6E" w14:textId="77777777" w:rsidR="00591561" w:rsidRPr="00591561" w:rsidRDefault="00591561" w:rsidP="00591561">
                      <w:pPr>
                        <w:numPr>
                          <w:ilvl w:val="0"/>
                          <w:numId w:val="1"/>
                        </w:numPr>
                        <w:spacing w:after="0" w:line="240" w:lineRule="auto"/>
                        <w:rPr>
                          <w:rFonts w:ascii="&amp;quot" w:eastAsia="Times New Roman" w:hAnsi="&amp;quot" w:cs="Times New Roman"/>
                          <w:color w:val="888888"/>
                          <w:sz w:val="24"/>
                          <w:szCs w:val="24"/>
                        </w:rPr>
                      </w:pPr>
                      <w:r w:rsidRPr="00591561">
                        <w:rPr>
                          <w:rFonts w:ascii="&amp;quot" w:eastAsia="Times New Roman" w:hAnsi="&amp;quot" w:cs="Times New Roman"/>
                          <w:b/>
                          <w:bCs/>
                          <w:color w:val="888888"/>
                          <w:sz w:val="24"/>
                          <w:szCs w:val="24"/>
                        </w:rPr>
                        <w:t>Meeting with our largest employers</w:t>
                      </w:r>
                      <w:r w:rsidRPr="00591561">
                        <w:rPr>
                          <w:rFonts w:ascii="&amp;quot" w:eastAsia="Times New Roman" w:hAnsi="&amp;quot" w:cs="Times New Roman"/>
                          <w:color w:val="888888"/>
                          <w:sz w:val="24"/>
                          <w:szCs w:val="24"/>
                        </w:rPr>
                        <w:t xml:space="preserve"> to discuss actions to </w:t>
                      </w:r>
                      <w:r w:rsidRPr="00591561">
                        <w:rPr>
                          <w:rFonts w:ascii="&amp;quot" w:eastAsia="Times New Roman" w:hAnsi="&amp;quot" w:cs="Times New Roman"/>
                          <w:i/>
                          <w:iCs/>
                          <w:color w:val="888888"/>
                          <w:sz w:val="24"/>
                          <w:szCs w:val="24"/>
                        </w:rPr>
                        <w:t>protect our members’ pay and benefits</w:t>
                      </w:r>
                      <w:r w:rsidRPr="00591561">
                        <w:rPr>
                          <w:rFonts w:ascii="&amp;quot" w:eastAsia="Times New Roman" w:hAnsi="&amp;quot" w:cs="Times New Roman"/>
                          <w:color w:val="888888"/>
                          <w:sz w:val="24"/>
                          <w:szCs w:val="24"/>
                        </w:rPr>
                        <w:t xml:space="preserve">, as well as the specific actions they are taking to </w:t>
                      </w:r>
                      <w:r w:rsidRPr="00591561">
                        <w:rPr>
                          <w:rFonts w:ascii="&amp;quot" w:eastAsia="Times New Roman" w:hAnsi="&amp;quot" w:cs="Times New Roman"/>
                          <w:i/>
                          <w:iCs/>
                          <w:color w:val="888888"/>
                          <w:sz w:val="24"/>
                          <w:szCs w:val="24"/>
                        </w:rPr>
                        <w:t>minimize our members’ exposure</w:t>
                      </w:r>
                      <w:r w:rsidRPr="00591561">
                        <w:rPr>
                          <w:rFonts w:ascii="&amp;quot" w:eastAsia="Times New Roman" w:hAnsi="&amp;quot" w:cs="Times New Roman"/>
                          <w:color w:val="888888"/>
                          <w:sz w:val="24"/>
                          <w:szCs w:val="24"/>
                        </w:rPr>
                        <w:t xml:space="preserve"> to the Coronavirus.</w:t>
                      </w:r>
                    </w:p>
                    <w:p w14:paraId="020CB923" w14:textId="77777777" w:rsidR="00591561" w:rsidRPr="00591561" w:rsidRDefault="00591561" w:rsidP="00591561">
                      <w:pPr>
                        <w:numPr>
                          <w:ilvl w:val="0"/>
                          <w:numId w:val="1"/>
                        </w:numPr>
                        <w:spacing w:after="0" w:line="240" w:lineRule="auto"/>
                        <w:rPr>
                          <w:rFonts w:ascii="&amp;quot" w:eastAsia="Times New Roman" w:hAnsi="&amp;quot" w:cs="Times New Roman"/>
                          <w:color w:val="888888"/>
                          <w:sz w:val="24"/>
                          <w:szCs w:val="24"/>
                        </w:rPr>
                      </w:pPr>
                      <w:r w:rsidRPr="00591561">
                        <w:rPr>
                          <w:rFonts w:ascii="&amp;quot" w:eastAsia="Times New Roman" w:hAnsi="&amp;quot" w:cs="Times New Roman"/>
                          <w:b/>
                          <w:bCs/>
                          <w:color w:val="888888"/>
                          <w:sz w:val="24"/>
                          <w:szCs w:val="24"/>
                        </w:rPr>
                        <w:t>Working with our local unions</w:t>
                      </w:r>
                      <w:r w:rsidRPr="00591561">
                        <w:rPr>
                          <w:rFonts w:ascii="&amp;quot" w:eastAsia="Times New Roman" w:hAnsi="&amp;quot" w:cs="Times New Roman"/>
                          <w:color w:val="888888"/>
                          <w:sz w:val="24"/>
                          <w:szCs w:val="24"/>
                        </w:rPr>
                        <w:t xml:space="preserve"> to </w:t>
                      </w:r>
                      <w:r w:rsidRPr="00591561">
                        <w:rPr>
                          <w:rFonts w:ascii="&amp;quot" w:eastAsia="Times New Roman" w:hAnsi="&amp;quot" w:cs="Times New Roman"/>
                          <w:i/>
                          <w:iCs/>
                          <w:color w:val="888888"/>
                          <w:sz w:val="24"/>
                          <w:szCs w:val="24"/>
                        </w:rPr>
                        <w:t>designate our members as “first responders”</w:t>
                      </w:r>
                      <w:r w:rsidRPr="00591561">
                        <w:rPr>
                          <w:rFonts w:ascii="&amp;quot" w:eastAsia="Times New Roman" w:hAnsi="&amp;quot" w:cs="Times New Roman"/>
                          <w:color w:val="888888"/>
                          <w:sz w:val="24"/>
                          <w:szCs w:val="24"/>
                        </w:rPr>
                        <w:t xml:space="preserve"> to ensure they have immediate access to testing, and additional protections they need to be able to do their jobs.</w:t>
                      </w:r>
                    </w:p>
                    <w:p w14:paraId="3D271AE7" w14:textId="77777777" w:rsidR="00591561" w:rsidRPr="00591561" w:rsidRDefault="00591561" w:rsidP="00591561">
                      <w:pPr>
                        <w:numPr>
                          <w:ilvl w:val="0"/>
                          <w:numId w:val="1"/>
                        </w:numPr>
                        <w:spacing w:after="0" w:line="240" w:lineRule="auto"/>
                        <w:rPr>
                          <w:rFonts w:ascii="&amp;quot" w:eastAsia="Times New Roman" w:hAnsi="&amp;quot" w:cs="Times New Roman"/>
                          <w:color w:val="888888"/>
                          <w:sz w:val="24"/>
                          <w:szCs w:val="24"/>
                        </w:rPr>
                      </w:pPr>
                      <w:r w:rsidRPr="00591561">
                        <w:rPr>
                          <w:rFonts w:ascii="&amp;quot" w:eastAsia="Times New Roman" w:hAnsi="&amp;quot" w:cs="Times New Roman"/>
                          <w:color w:val="888888"/>
                          <w:sz w:val="24"/>
                          <w:szCs w:val="24"/>
                        </w:rPr>
                        <w:t xml:space="preserve">Working with our local unions to </w:t>
                      </w:r>
                      <w:r w:rsidRPr="00591561">
                        <w:rPr>
                          <w:rFonts w:ascii="&amp;quot" w:eastAsia="Times New Roman" w:hAnsi="&amp;quot" w:cs="Times New Roman"/>
                          <w:b/>
                          <w:bCs/>
                          <w:color w:val="888888"/>
                          <w:sz w:val="24"/>
                          <w:szCs w:val="24"/>
                        </w:rPr>
                        <w:t>launch a series of member communications</w:t>
                      </w:r>
                      <w:r w:rsidRPr="00591561">
                        <w:rPr>
                          <w:rFonts w:ascii="&amp;quot" w:eastAsia="Times New Roman" w:hAnsi="&amp;quot" w:cs="Times New Roman"/>
                          <w:color w:val="888888"/>
                          <w:sz w:val="24"/>
                          <w:szCs w:val="24"/>
                        </w:rPr>
                        <w:t xml:space="preserve"> to ensure our union is there to</w:t>
                      </w:r>
                      <w:r w:rsidRPr="00591561">
                        <w:rPr>
                          <w:rFonts w:ascii="&amp;quot" w:eastAsia="Times New Roman" w:hAnsi="&amp;quot" w:cs="Times New Roman"/>
                          <w:i/>
                          <w:iCs/>
                          <w:color w:val="888888"/>
                          <w:sz w:val="24"/>
                          <w:szCs w:val="24"/>
                        </w:rPr>
                        <w:t xml:space="preserve"> answer our members’ questions and address their concerns</w:t>
                      </w:r>
                      <w:r w:rsidRPr="00591561">
                        <w:rPr>
                          <w:rFonts w:ascii="&amp;quot" w:eastAsia="Times New Roman" w:hAnsi="&amp;quot" w:cs="Times New Roman"/>
                          <w:color w:val="888888"/>
                          <w:sz w:val="24"/>
                          <w:szCs w:val="24"/>
                        </w:rPr>
                        <w:t>—whatever they may be.</w:t>
                      </w:r>
                    </w:p>
                    <w:p w14:paraId="203FE9B0" w14:textId="77777777" w:rsidR="00591561" w:rsidRPr="00591561" w:rsidRDefault="00591561" w:rsidP="00591561">
                      <w:pPr>
                        <w:numPr>
                          <w:ilvl w:val="0"/>
                          <w:numId w:val="1"/>
                        </w:numPr>
                        <w:spacing w:line="240" w:lineRule="auto"/>
                        <w:rPr>
                          <w:rFonts w:ascii="&amp;quot" w:eastAsia="Times New Roman" w:hAnsi="&amp;quot" w:cs="Times New Roman"/>
                          <w:color w:val="888888"/>
                          <w:sz w:val="24"/>
                          <w:szCs w:val="24"/>
                        </w:rPr>
                      </w:pPr>
                      <w:r w:rsidRPr="00591561">
                        <w:rPr>
                          <w:rFonts w:ascii="&amp;quot" w:eastAsia="Times New Roman" w:hAnsi="&amp;quot" w:cs="Times New Roman"/>
                          <w:b/>
                          <w:bCs/>
                          <w:color w:val="888888"/>
                          <w:sz w:val="24"/>
                          <w:szCs w:val="24"/>
                        </w:rPr>
                        <w:t>Coordinating with local, state, and federal authorities</w:t>
                      </w:r>
                      <w:r w:rsidRPr="00591561">
                        <w:rPr>
                          <w:rFonts w:ascii="&amp;quot" w:eastAsia="Times New Roman" w:hAnsi="&amp;quot" w:cs="Times New Roman"/>
                          <w:color w:val="888888"/>
                          <w:sz w:val="24"/>
                          <w:szCs w:val="24"/>
                        </w:rPr>
                        <w:t xml:space="preserve"> about</w:t>
                      </w:r>
                      <w:r w:rsidRPr="00591561">
                        <w:rPr>
                          <w:rFonts w:ascii="&amp;quot" w:eastAsia="Times New Roman" w:hAnsi="&amp;quot" w:cs="Times New Roman"/>
                          <w:i/>
                          <w:iCs/>
                          <w:color w:val="888888"/>
                          <w:sz w:val="24"/>
                          <w:szCs w:val="24"/>
                        </w:rPr>
                        <w:t xml:space="preserve"> the impact any new Coronavirus policies</w:t>
                      </w:r>
                      <w:r w:rsidRPr="00591561">
                        <w:rPr>
                          <w:rFonts w:ascii="&amp;quot" w:eastAsia="Times New Roman" w:hAnsi="&amp;quot" w:cs="Times New Roman"/>
                          <w:color w:val="888888"/>
                          <w:sz w:val="24"/>
                          <w:szCs w:val="24"/>
                        </w:rPr>
                        <w:t xml:space="preserve"> could or may have on our members and employer operations.</w:t>
                      </w:r>
                    </w:p>
                    <w:p w14:paraId="7E0BD7E6" w14:textId="77777777" w:rsidR="008B05FE" w:rsidRDefault="008B05FE" w:rsidP="00591561">
                      <w:pPr>
                        <w:jc w:val="center"/>
                      </w:pPr>
                    </w:p>
                  </w:txbxContent>
                </v:textbox>
              </v:shape>
            </w:pict>
          </mc:Fallback>
        </mc:AlternateContent>
      </w:r>
      <w:r w:rsidRPr="008B05FE">
        <w:rPr>
          <w:rFonts w:ascii="Times New Roman" w:eastAsiaTheme="minorEastAsia" w:hAnsi="Times New Roman" w:cs="Times New Roman"/>
          <w:sz w:val="24"/>
          <w:szCs w:val="24"/>
        </w:rPr>
        <w:br w:type="column"/>
      </w:r>
    </w:p>
    <w:p w14:paraId="288C1ABD"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20"/>
          <w:szCs w:val="20"/>
        </w:rPr>
      </w:pPr>
      <w:r w:rsidRPr="008B05FE">
        <w:rPr>
          <w:rFonts w:ascii="Arial" w:eastAsiaTheme="minorEastAsia" w:hAnsi="Arial" w:cs="Arial"/>
          <w:noProof/>
          <w:sz w:val="20"/>
          <w:szCs w:val="20"/>
        </w:rPr>
        <mc:AlternateContent>
          <mc:Choice Requires="wps">
            <w:drawing>
              <wp:anchor distT="0" distB="0" distL="114300" distR="114300" simplePos="0" relativeHeight="251659264" behindDoc="1" locked="0" layoutInCell="0" allowOverlap="1" wp14:anchorId="2FC0A554" wp14:editId="0C935B84">
                <wp:simplePos x="0" y="0"/>
                <wp:positionH relativeFrom="page">
                  <wp:posOffset>1608455</wp:posOffset>
                </wp:positionH>
                <wp:positionV relativeFrom="paragraph">
                  <wp:posOffset>182245</wp:posOffset>
                </wp:positionV>
                <wp:extent cx="4542155" cy="294005"/>
                <wp:effectExtent l="0" t="3175"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2155" cy="294005"/>
                        </a:xfrm>
                        <a:prstGeom prst="rect">
                          <a:avLst/>
                        </a:prstGeom>
                        <a:solidFill>
                          <a:srgbClr val="EE3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AF01" id="Rectangle 5" o:spid="_x0000_s1026" style="position:absolute;margin-left:126.65pt;margin-top:14.35pt;width:357.65pt;height:2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" o:allowincell="f" fillcolor="#ee343e" stroked="f">
                <v:path arrowok="t"/>
                <w10:wrap anchorx="page"/>
              </v:rect>
            </w:pict>
          </mc:Fallback>
        </mc:AlternateConten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T</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F</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D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M</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C</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A</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L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W</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4"/>
          <w:w w:val="110"/>
          <w:sz w:val="20"/>
          <w:szCs w:val="20"/>
        </w:rPr>
        <w:t xml:space="preserve"> </w:t>
      </w:r>
      <w:r w:rsidRPr="008B05FE">
        <w:rPr>
          <w:rFonts w:ascii="Arial" w:eastAsiaTheme="minorEastAsia" w:hAnsi="Arial" w:cs="Arial"/>
          <w:color w:val="20419A"/>
          <w:w w:val="110"/>
          <w:sz w:val="20"/>
          <w:szCs w:val="20"/>
        </w:rPr>
        <w:t>K</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E</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R</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 xml:space="preserve">S </w:t>
      </w:r>
      <w:r w:rsidRPr="008B05FE">
        <w:rPr>
          <w:rFonts w:ascii="Arial" w:eastAsiaTheme="minorEastAsia" w:hAnsi="Arial" w:cs="Arial"/>
          <w:color w:val="20419A"/>
          <w:spacing w:val="23"/>
          <w:w w:val="110"/>
          <w:sz w:val="20"/>
          <w:szCs w:val="20"/>
        </w:rPr>
        <w:t xml:space="preserve"> </w:t>
      </w:r>
      <w:r w:rsidRPr="008B05FE">
        <w:rPr>
          <w:rFonts w:ascii="Arial" w:eastAsiaTheme="minorEastAsia" w:hAnsi="Arial" w:cs="Arial"/>
          <w:color w:val="20419A"/>
          <w:w w:val="110"/>
          <w:sz w:val="20"/>
          <w:szCs w:val="20"/>
        </w:rPr>
        <w:t>U</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I</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O</w:t>
      </w:r>
      <w:r w:rsidRPr="008B05FE">
        <w:rPr>
          <w:rFonts w:ascii="Arial" w:eastAsiaTheme="minorEastAsia" w:hAnsi="Arial" w:cs="Arial"/>
          <w:color w:val="20419A"/>
          <w:spacing w:val="-25"/>
          <w:w w:val="110"/>
          <w:sz w:val="20"/>
          <w:szCs w:val="20"/>
        </w:rPr>
        <w:t xml:space="preserve"> </w:t>
      </w:r>
      <w:r w:rsidRPr="008B05FE">
        <w:rPr>
          <w:rFonts w:ascii="Arial" w:eastAsiaTheme="minorEastAsia" w:hAnsi="Arial" w:cs="Arial"/>
          <w:color w:val="20419A"/>
          <w:w w:val="110"/>
          <w:sz w:val="20"/>
          <w:szCs w:val="20"/>
        </w:rPr>
        <w:t>N</w:t>
      </w:r>
    </w:p>
    <w:p w14:paraId="21EA9788" w14:textId="77777777" w:rsidR="008B05FE" w:rsidRPr="008B05FE" w:rsidRDefault="008B05FE" w:rsidP="008B05FE">
      <w:pPr>
        <w:widowControl w:val="0"/>
        <w:kinsoku w:val="0"/>
        <w:overflowPunct w:val="0"/>
        <w:autoSpaceDE w:val="0"/>
        <w:autoSpaceDN w:val="0"/>
        <w:adjustRightInd w:val="0"/>
        <w:spacing w:before="1" w:after="0" w:line="120" w:lineRule="exact"/>
        <w:rPr>
          <w:rFonts w:ascii="Times New Roman" w:eastAsiaTheme="minorEastAsia" w:hAnsi="Times New Roman" w:cs="Times New Roman"/>
          <w:sz w:val="12"/>
          <w:szCs w:val="12"/>
        </w:rPr>
      </w:pPr>
    </w:p>
    <w:p w14:paraId="3FC41233" w14:textId="77777777" w:rsidR="008B05FE" w:rsidRPr="008B05FE" w:rsidRDefault="008B05FE" w:rsidP="008B05FE">
      <w:pPr>
        <w:widowControl w:val="0"/>
        <w:tabs>
          <w:tab w:val="left" w:pos="742"/>
          <w:tab w:val="left" w:pos="1474"/>
          <w:tab w:val="left" w:pos="2182"/>
          <w:tab w:val="left" w:pos="2891"/>
          <w:tab w:val="left" w:pos="4080"/>
          <w:tab w:val="left" w:pos="4722"/>
          <w:tab w:val="left" w:pos="5364"/>
        </w:tabs>
        <w:kinsoku w:val="0"/>
        <w:overflowPunct w:val="0"/>
        <w:autoSpaceDE w:val="0"/>
        <w:autoSpaceDN w:val="0"/>
        <w:adjustRightInd w:val="0"/>
        <w:spacing w:after="0" w:line="240" w:lineRule="auto"/>
        <w:ind w:left="78"/>
        <w:jc w:val="center"/>
        <w:rPr>
          <w:rFonts w:ascii="Arial" w:eastAsiaTheme="minorEastAsia" w:hAnsi="Arial" w:cs="Arial"/>
          <w:color w:val="000000"/>
          <w:sz w:val="28"/>
          <w:szCs w:val="28"/>
        </w:rPr>
      </w:pPr>
      <w:r w:rsidRPr="008B05FE">
        <w:rPr>
          <w:rFonts w:ascii="Arial" w:eastAsiaTheme="minorEastAsia" w:hAnsi="Arial" w:cs="Arial"/>
          <w:b/>
          <w:bCs/>
          <w:color w:val="FFFFFF"/>
          <w:w w:val="140"/>
          <w:sz w:val="28"/>
          <w:szCs w:val="28"/>
        </w:rPr>
        <w:t>L</w:t>
      </w:r>
      <w:r w:rsidRPr="008B05FE">
        <w:rPr>
          <w:rFonts w:ascii="Arial" w:eastAsiaTheme="minorEastAsia" w:hAnsi="Arial" w:cs="Arial"/>
          <w:b/>
          <w:bCs/>
          <w:color w:val="FFFFFF"/>
          <w:w w:val="140"/>
          <w:sz w:val="28"/>
          <w:szCs w:val="28"/>
        </w:rPr>
        <w:tab/>
        <w:t>O</w:t>
      </w:r>
      <w:r w:rsidRPr="008B05FE">
        <w:rPr>
          <w:rFonts w:ascii="Arial" w:eastAsiaTheme="minorEastAsia" w:hAnsi="Arial" w:cs="Arial"/>
          <w:b/>
          <w:bCs/>
          <w:color w:val="FFFFFF"/>
          <w:w w:val="140"/>
          <w:sz w:val="28"/>
          <w:szCs w:val="28"/>
        </w:rPr>
        <w:tab/>
        <w:t>C</w:t>
      </w:r>
      <w:r w:rsidRPr="008B05FE">
        <w:rPr>
          <w:rFonts w:ascii="Arial" w:eastAsiaTheme="minorEastAsia" w:hAnsi="Arial" w:cs="Arial"/>
          <w:b/>
          <w:bCs/>
          <w:color w:val="FFFFFF"/>
          <w:w w:val="140"/>
          <w:sz w:val="28"/>
          <w:szCs w:val="28"/>
        </w:rPr>
        <w:tab/>
        <w:t>A</w:t>
      </w:r>
      <w:r w:rsidRPr="008B05FE">
        <w:rPr>
          <w:rFonts w:ascii="Arial" w:eastAsiaTheme="minorEastAsia" w:hAnsi="Arial" w:cs="Arial"/>
          <w:b/>
          <w:bCs/>
          <w:color w:val="FFFFFF"/>
          <w:w w:val="140"/>
          <w:sz w:val="28"/>
          <w:szCs w:val="28"/>
        </w:rPr>
        <w:tab/>
        <w:t>L</w:t>
      </w:r>
      <w:r w:rsidRPr="008B05FE">
        <w:rPr>
          <w:rFonts w:ascii="Arial" w:eastAsiaTheme="minorEastAsia" w:hAnsi="Arial" w:cs="Arial"/>
          <w:b/>
          <w:bCs/>
          <w:color w:val="FFFFFF"/>
          <w:w w:val="140"/>
          <w:sz w:val="28"/>
          <w:szCs w:val="28"/>
        </w:rPr>
        <w:tab/>
        <w:t>9</w:t>
      </w:r>
      <w:r w:rsidRPr="008B05FE">
        <w:rPr>
          <w:rFonts w:ascii="Arial" w:eastAsiaTheme="minorEastAsia" w:hAnsi="Arial" w:cs="Arial"/>
          <w:b/>
          <w:bCs/>
          <w:color w:val="FFFFFF"/>
          <w:w w:val="140"/>
          <w:sz w:val="28"/>
          <w:szCs w:val="28"/>
        </w:rPr>
        <w:tab/>
        <w:t>1</w:t>
      </w:r>
      <w:r w:rsidRPr="008B05FE">
        <w:rPr>
          <w:rFonts w:ascii="Arial" w:eastAsiaTheme="minorEastAsia" w:hAnsi="Arial" w:cs="Arial"/>
          <w:b/>
          <w:bCs/>
          <w:color w:val="FFFFFF"/>
          <w:w w:val="140"/>
          <w:sz w:val="28"/>
          <w:szCs w:val="28"/>
        </w:rPr>
        <w:tab/>
        <w:t>9</w:t>
      </w:r>
    </w:p>
    <w:p w14:paraId="5FFB078A" w14:textId="77777777" w:rsidR="008B05FE" w:rsidRPr="008B05FE" w:rsidRDefault="008B05FE" w:rsidP="008B05FE">
      <w:pPr>
        <w:widowControl w:val="0"/>
        <w:kinsoku w:val="0"/>
        <w:overflowPunct w:val="0"/>
        <w:autoSpaceDE w:val="0"/>
        <w:autoSpaceDN w:val="0"/>
        <w:adjustRightInd w:val="0"/>
        <w:spacing w:before="5" w:after="0" w:line="160" w:lineRule="exact"/>
        <w:rPr>
          <w:rFonts w:ascii="Times New Roman" w:eastAsiaTheme="minorEastAsia" w:hAnsi="Times New Roman" w:cs="Times New Roman"/>
          <w:sz w:val="16"/>
          <w:szCs w:val="16"/>
        </w:rPr>
      </w:pPr>
    </w:p>
    <w:p w14:paraId="3C5D313E" w14:textId="77777777" w:rsidR="008B05FE" w:rsidRPr="008B05FE" w:rsidRDefault="008B05FE" w:rsidP="008B05FE">
      <w:pPr>
        <w:widowControl w:val="0"/>
        <w:kinsoku w:val="0"/>
        <w:overflowPunct w:val="0"/>
        <w:autoSpaceDE w:val="0"/>
        <w:autoSpaceDN w:val="0"/>
        <w:adjustRightInd w:val="0"/>
        <w:spacing w:after="0" w:line="240" w:lineRule="auto"/>
        <w:ind w:left="110"/>
        <w:jc w:val="center"/>
        <w:rPr>
          <w:rFonts w:ascii="Arial" w:eastAsiaTheme="minorEastAsia" w:hAnsi="Arial" w:cs="Arial"/>
          <w:color w:val="000000"/>
          <w:sz w:val="16"/>
          <w:szCs w:val="16"/>
        </w:rPr>
      </w:pPr>
      <w:r w:rsidRPr="008B05FE">
        <w:rPr>
          <w:rFonts w:ascii="Arial" w:eastAsiaTheme="minorEastAsia" w:hAnsi="Arial" w:cs="Arial"/>
          <w:color w:val="20419A"/>
          <w:w w:val="125"/>
          <w:sz w:val="16"/>
          <w:szCs w:val="16"/>
        </w:rPr>
        <w:t>U.</w:t>
      </w:r>
      <w:r w:rsidRPr="008B05FE">
        <w:rPr>
          <w:rFonts w:ascii="Arial" w:eastAsiaTheme="minorEastAsia" w:hAnsi="Arial" w:cs="Arial"/>
          <w:color w:val="20419A"/>
          <w:spacing w:val="-31"/>
          <w:w w:val="125"/>
          <w:sz w:val="16"/>
          <w:szCs w:val="16"/>
        </w:rPr>
        <w:t>F</w:t>
      </w:r>
      <w:r w:rsidRPr="008B05FE">
        <w:rPr>
          <w:rFonts w:ascii="Arial" w:eastAsiaTheme="minorEastAsia" w:hAnsi="Arial" w:cs="Arial"/>
          <w:color w:val="20419A"/>
          <w:w w:val="125"/>
          <w:sz w:val="16"/>
          <w:szCs w:val="16"/>
        </w:rPr>
        <w:t>.C.</w:t>
      </w:r>
      <w:r w:rsidRPr="008B05FE">
        <w:rPr>
          <w:rFonts w:ascii="Arial" w:eastAsiaTheme="minorEastAsia" w:hAnsi="Arial" w:cs="Arial"/>
          <w:color w:val="20419A"/>
          <w:spacing w:val="-16"/>
          <w:w w:val="125"/>
          <w:sz w:val="16"/>
          <w:szCs w:val="16"/>
        </w:rPr>
        <w:t>W</w:t>
      </w:r>
      <w:r w:rsidRPr="008B05FE">
        <w:rPr>
          <w:rFonts w:ascii="Arial" w:eastAsiaTheme="minorEastAsia" w:hAnsi="Arial" w:cs="Arial"/>
          <w:color w:val="20419A"/>
          <w:w w:val="125"/>
          <w:sz w:val="16"/>
          <w:szCs w:val="16"/>
        </w:rPr>
        <w:t>.</w:t>
      </w:r>
    </w:p>
    <w:p w14:paraId="5E36F7E1" w14:textId="77777777" w:rsidR="008B05FE" w:rsidRPr="008B05FE" w:rsidRDefault="008B05FE" w:rsidP="008B05FE">
      <w:pPr>
        <w:widowControl w:val="0"/>
        <w:kinsoku w:val="0"/>
        <w:overflowPunct w:val="0"/>
        <w:autoSpaceDE w:val="0"/>
        <w:autoSpaceDN w:val="0"/>
        <w:adjustRightInd w:val="0"/>
        <w:spacing w:before="46" w:after="0" w:line="294" w:lineRule="auto"/>
        <w:ind w:left="176" w:right="65"/>
        <w:jc w:val="center"/>
        <w:rPr>
          <w:rFonts w:ascii="Arial" w:eastAsiaTheme="minorEastAsia" w:hAnsi="Arial" w:cs="Arial"/>
          <w:color w:val="000000"/>
          <w:sz w:val="17"/>
          <w:szCs w:val="17"/>
        </w:rPr>
      </w:pPr>
      <w:r w:rsidRPr="008B05FE">
        <w:rPr>
          <w:rFonts w:ascii="Arial" w:eastAsiaTheme="minorEastAsia" w:hAnsi="Arial" w:cs="Arial"/>
          <w:color w:val="20419A"/>
          <w:w w:val="130"/>
          <w:sz w:val="17"/>
          <w:szCs w:val="17"/>
        </w:rPr>
        <w:t>6</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Hyde</w:t>
      </w:r>
      <w:r w:rsidRPr="008B05FE">
        <w:rPr>
          <w:rFonts w:ascii="Arial" w:eastAsiaTheme="minorEastAsia" w:hAnsi="Arial" w:cs="Arial"/>
          <w:color w:val="20419A"/>
          <w:spacing w:val="-10"/>
          <w:w w:val="130"/>
          <w:sz w:val="17"/>
          <w:szCs w:val="17"/>
        </w:rPr>
        <w:t xml:space="preserve"> </w:t>
      </w:r>
      <w:r w:rsidRPr="008B05FE">
        <w:rPr>
          <w:rFonts w:ascii="Arial" w:eastAsiaTheme="minorEastAsia" w:hAnsi="Arial" w:cs="Arial"/>
          <w:color w:val="20419A"/>
          <w:w w:val="130"/>
          <w:sz w:val="17"/>
          <w:szCs w:val="17"/>
        </w:rPr>
        <w:t>Road</w:t>
      </w:r>
      <w:r w:rsidRPr="008B05FE">
        <w:rPr>
          <w:rFonts w:ascii="Arial" w:eastAsiaTheme="minorEastAsia" w:hAnsi="Arial" w:cs="Arial"/>
          <w:color w:val="20419A"/>
          <w:spacing w:val="41"/>
          <w:w w:val="130"/>
          <w:sz w:val="17"/>
          <w:szCs w:val="17"/>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w w:val="130"/>
          <w:sz w:val="16"/>
          <w:szCs w:val="16"/>
        </w:rPr>
        <w:t>Farmington,</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Connecticut</w:t>
      </w:r>
      <w:r w:rsidRPr="008B05FE">
        <w:rPr>
          <w:rFonts w:ascii="Arial" w:eastAsiaTheme="minorEastAsia" w:hAnsi="Arial" w:cs="Arial"/>
          <w:color w:val="20419A"/>
          <w:spacing w:val="-7"/>
          <w:w w:val="130"/>
          <w:sz w:val="16"/>
          <w:szCs w:val="16"/>
        </w:rPr>
        <w:t xml:space="preserve"> </w:t>
      </w:r>
      <w:r w:rsidRPr="008B05FE">
        <w:rPr>
          <w:rFonts w:ascii="Arial" w:eastAsiaTheme="minorEastAsia" w:hAnsi="Arial" w:cs="Arial"/>
          <w:color w:val="20419A"/>
          <w:w w:val="130"/>
          <w:sz w:val="16"/>
          <w:szCs w:val="16"/>
        </w:rPr>
        <w:t>06032-2802</w:t>
      </w:r>
      <w:r w:rsidRPr="008B05FE">
        <w:rPr>
          <w:rFonts w:ascii="Arial" w:eastAsiaTheme="minorEastAsia" w:hAnsi="Arial" w:cs="Arial"/>
          <w:color w:val="20419A"/>
          <w:spacing w:val="45"/>
          <w:w w:val="130"/>
          <w:sz w:val="16"/>
          <w:szCs w:val="16"/>
        </w:rPr>
        <w:t xml:space="preserve"> </w:t>
      </w:r>
      <w:r w:rsidRPr="008B05FE">
        <w:rPr>
          <w:rFonts w:ascii="Arial" w:eastAsiaTheme="minorEastAsia" w:hAnsi="Arial" w:cs="Arial"/>
          <w:color w:val="20419A"/>
          <w:w w:val="160"/>
          <w:sz w:val="12"/>
          <w:szCs w:val="12"/>
        </w:rPr>
        <w:t>•</w:t>
      </w:r>
      <w:r w:rsidRPr="008B05FE">
        <w:rPr>
          <w:rFonts w:ascii="Arial" w:eastAsiaTheme="minorEastAsia" w:hAnsi="Arial" w:cs="Arial"/>
          <w:color w:val="20419A"/>
          <w:spacing w:val="49"/>
          <w:w w:val="160"/>
          <w:sz w:val="12"/>
          <w:szCs w:val="12"/>
        </w:rPr>
        <w:t xml:space="preserve"> </w:t>
      </w:r>
      <w:r w:rsidRPr="008B05FE">
        <w:rPr>
          <w:rFonts w:ascii="Arial" w:eastAsiaTheme="minorEastAsia" w:hAnsi="Arial" w:cs="Arial"/>
          <w:color w:val="20419A"/>
          <w:spacing w:val="-27"/>
          <w:w w:val="130"/>
          <w:sz w:val="16"/>
          <w:szCs w:val="16"/>
        </w:rPr>
        <w:t>T</w:t>
      </w:r>
      <w:r w:rsidRPr="008B05FE">
        <w:rPr>
          <w:rFonts w:ascii="Arial" w:eastAsiaTheme="minorEastAsia" w:hAnsi="Arial" w:cs="Arial"/>
          <w:color w:val="20419A"/>
          <w:w w:val="130"/>
          <w:sz w:val="16"/>
          <w:szCs w:val="16"/>
        </w:rPr>
        <w:t>el.</w:t>
      </w:r>
      <w:r w:rsidRPr="008B05FE">
        <w:rPr>
          <w:rFonts w:ascii="Arial" w:eastAsiaTheme="minorEastAsia" w:hAnsi="Arial" w:cs="Arial"/>
          <w:color w:val="20419A"/>
          <w:spacing w:val="-6"/>
          <w:w w:val="130"/>
          <w:sz w:val="16"/>
          <w:szCs w:val="16"/>
        </w:rPr>
        <w:t xml:space="preserve"> </w:t>
      </w:r>
      <w:r w:rsidRPr="008B05FE">
        <w:rPr>
          <w:rFonts w:ascii="Arial" w:eastAsiaTheme="minorEastAsia" w:hAnsi="Arial" w:cs="Arial"/>
          <w:color w:val="20419A"/>
          <w:w w:val="130"/>
          <w:sz w:val="16"/>
          <w:szCs w:val="16"/>
        </w:rPr>
        <w:t>860-677-9333</w:t>
      </w:r>
      <w:r w:rsidRPr="008B05FE">
        <w:rPr>
          <w:rFonts w:ascii="Arial" w:eastAsiaTheme="minorEastAsia" w:hAnsi="Arial" w:cs="Arial"/>
          <w:color w:val="20419A"/>
          <w:w w:val="131"/>
          <w:sz w:val="16"/>
          <w:szCs w:val="16"/>
        </w:rPr>
        <w:t xml:space="preserve"> </w:t>
      </w:r>
      <w:r w:rsidRPr="008B05FE">
        <w:rPr>
          <w:rFonts w:ascii="Arial" w:eastAsiaTheme="minorEastAsia" w:hAnsi="Arial" w:cs="Arial"/>
          <w:color w:val="20419A"/>
          <w:w w:val="125"/>
          <w:sz w:val="17"/>
          <w:szCs w:val="17"/>
        </w:rPr>
        <w:t>Outside</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Local</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Dialing</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A</w:t>
      </w:r>
      <w:r w:rsidRPr="008B05FE">
        <w:rPr>
          <w:rFonts w:ascii="Arial" w:eastAsiaTheme="minorEastAsia" w:hAnsi="Arial" w:cs="Arial"/>
          <w:color w:val="20419A"/>
          <w:spacing w:val="-5"/>
          <w:w w:val="125"/>
          <w:sz w:val="17"/>
          <w:szCs w:val="17"/>
        </w:rPr>
        <w:t>r</w:t>
      </w:r>
      <w:r w:rsidRPr="008B05FE">
        <w:rPr>
          <w:rFonts w:ascii="Arial" w:eastAsiaTheme="minorEastAsia" w:hAnsi="Arial" w:cs="Arial"/>
          <w:color w:val="20419A"/>
          <w:w w:val="125"/>
          <w:sz w:val="17"/>
          <w:szCs w:val="17"/>
        </w:rPr>
        <w:t>ea</w:t>
      </w:r>
      <w:r w:rsidRPr="008B05FE">
        <w:rPr>
          <w:rFonts w:ascii="Arial" w:eastAsiaTheme="minorEastAsia" w:hAnsi="Arial" w:cs="Arial"/>
          <w:color w:val="20419A"/>
          <w:spacing w:val="-37"/>
          <w:w w:val="125"/>
          <w:sz w:val="17"/>
          <w:szCs w:val="17"/>
        </w:rPr>
        <w:t xml:space="preserve"> </w:t>
      </w:r>
      <w:r w:rsidRPr="008B05FE">
        <w:rPr>
          <w:rFonts w:ascii="Arial" w:eastAsiaTheme="minorEastAsia" w:hAnsi="Arial" w:cs="Arial"/>
          <w:color w:val="20419A"/>
          <w:w w:val="125"/>
          <w:sz w:val="17"/>
          <w:szCs w:val="17"/>
        </w:rPr>
        <w:t>1-800-842-2215</w:t>
      </w:r>
    </w:p>
    <w:p w14:paraId="7DD06334" w14:textId="77777777" w:rsidR="008B05FE" w:rsidRPr="008B05FE" w:rsidRDefault="008B05FE" w:rsidP="008B05FE">
      <w:pPr>
        <w:widowControl w:val="0"/>
        <w:kinsoku w:val="0"/>
        <w:overflowPunct w:val="0"/>
        <w:autoSpaceDE w:val="0"/>
        <w:autoSpaceDN w:val="0"/>
        <w:adjustRightInd w:val="0"/>
        <w:spacing w:after="0" w:line="152" w:lineRule="exact"/>
        <w:ind w:left="110"/>
        <w:jc w:val="center"/>
        <w:rPr>
          <w:rFonts w:ascii="Arial" w:eastAsiaTheme="minorEastAsia" w:hAnsi="Arial" w:cs="Arial"/>
          <w:color w:val="000000"/>
          <w:sz w:val="15"/>
          <w:szCs w:val="15"/>
        </w:rPr>
      </w:pPr>
      <w:r w:rsidRPr="008B05FE">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1" locked="0" layoutInCell="0" allowOverlap="1" wp14:anchorId="0C2A7BD2" wp14:editId="54DCE8DA">
                <wp:simplePos x="0" y="0"/>
                <wp:positionH relativeFrom="page">
                  <wp:posOffset>3604895</wp:posOffset>
                </wp:positionH>
                <wp:positionV relativeFrom="paragraph">
                  <wp:posOffset>147955</wp:posOffset>
                </wp:positionV>
                <wp:extent cx="596900" cy="139700"/>
                <wp:effectExtent l="4445"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7BD2" id="Rectangle 4" o:spid="_x0000_s1027" style="position:absolute;left:0;text-align:left;margin-left:283.85pt;margin-top:11.65pt;width:47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" o:allowincell="f" filled="f" stroked="f">
                <v:textbox inset="0,0,0,0">
                  <w:txbxContent>
                    <w:p w14:paraId="24D11189" w14:textId="77777777" w:rsidR="008B05FE" w:rsidRDefault="008B05FE" w:rsidP="008B05FE">
                      <w:pPr>
                        <w:spacing w:line="220" w:lineRule="atLeast"/>
                      </w:pPr>
                      <w:r>
                        <w:rPr>
                          <w:noProof/>
                        </w:rPr>
                        <w:drawing>
                          <wp:inline distT="0" distB="0" distL="0" distR="0" wp14:anchorId="283970AF" wp14:editId="3EA4BF25">
                            <wp:extent cx="6000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133350"/>
                                    </a:xfrm>
                                    <a:prstGeom prst="rect">
                                      <a:avLst/>
                                    </a:prstGeom>
                                    <a:noFill/>
                                    <a:ln>
                                      <a:noFill/>
                                    </a:ln>
                                  </pic:spPr>
                                </pic:pic>
                              </a:graphicData>
                            </a:graphic>
                          </wp:inline>
                        </w:drawing>
                      </w:r>
                    </w:p>
                    <w:p w14:paraId="039A69AC" w14:textId="77777777" w:rsidR="008B05FE" w:rsidRDefault="008B05FE" w:rsidP="008B05FE"/>
                  </w:txbxContent>
                </v:textbox>
                <w10:wrap anchorx="page"/>
              </v:rect>
            </w:pict>
          </mc:Fallback>
        </mc:AlternateContent>
      </w:r>
      <w:hyperlink r:id="rId7" w:history="1">
        <w:r w:rsidRPr="008B05FE">
          <w:rPr>
            <w:rFonts w:ascii="Arial" w:eastAsiaTheme="minorEastAsia" w:hAnsi="Arial" w:cs="Arial"/>
            <w:color w:val="20419A"/>
            <w:w w:val="125"/>
            <w:sz w:val="15"/>
            <w:szCs w:val="15"/>
          </w:rPr>
          <w:t>ww</w:t>
        </w:r>
        <w:r w:rsidRPr="008B05FE">
          <w:rPr>
            <w:rFonts w:ascii="Arial" w:eastAsiaTheme="minorEastAsia" w:hAnsi="Arial" w:cs="Arial"/>
            <w:color w:val="20419A"/>
            <w:spacing w:val="-11"/>
            <w:w w:val="125"/>
            <w:sz w:val="15"/>
            <w:szCs w:val="15"/>
          </w:rPr>
          <w:t>w</w:t>
        </w:r>
        <w:r w:rsidRPr="008B05FE">
          <w:rPr>
            <w:rFonts w:ascii="Arial" w:eastAsiaTheme="minorEastAsia" w:hAnsi="Arial" w:cs="Arial"/>
            <w:color w:val="20419A"/>
            <w:w w:val="125"/>
            <w:sz w:val="15"/>
            <w:szCs w:val="15"/>
          </w:rPr>
          <w:t>.ufcw919.org</w:t>
        </w:r>
      </w:hyperlink>
    </w:p>
    <w:p w14:paraId="3E7AB462" w14:textId="77777777" w:rsidR="008B05FE" w:rsidRPr="008B05FE" w:rsidRDefault="008B05FE" w:rsidP="008B05FE">
      <w:pPr>
        <w:widowControl w:val="0"/>
        <w:kinsoku w:val="0"/>
        <w:overflowPunct w:val="0"/>
        <w:autoSpaceDE w:val="0"/>
        <w:autoSpaceDN w:val="0"/>
        <w:adjustRightInd w:val="0"/>
        <w:spacing w:before="3" w:after="0" w:line="100" w:lineRule="exact"/>
        <w:rPr>
          <w:rFonts w:ascii="Times New Roman" w:eastAsiaTheme="minorEastAsia" w:hAnsi="Times New Roman" w:cs="Times New Roman"/>
          <w:sz w:val="10"/>
          <w:szCs w:val="10"/>
        </w:rPr>
      </w:pPr>
      <w:r w:rsidRPr="008B05FE">
        <w:rPr>
          <w:rFonts w:ascii="Times New Roman" w:eastAsiaTheme="minorEastAsia" w:hAnsi="Times New Roman" w:cs="Times New Roman"/>
          <w:sz w:val="24"/>
          <w:szCs w:val="24"/>
        </w:rPr>
        <w:br w:type="column"/>
      </w:r>
    </w:p>
    <w:p w14:paraId="0466DC10" w14:textId="77777777" w:rsidR="008B05FE" w:rsidRPr="008B05FE" w:rsidRDefault="008B05FE" w:rsidP="008B05FE">
      <w:pPr>
        <w:widowControl w:val="0"/>
        <w:kinsoku w:val="0"/>
        <w:overflowPunct w:val="0"/>
        <w:autoSpaceDE w:val="0"/>
        <w:autoSpaceDN w:val="0"/>
        <w:adjustRightInd w:val="0"/>
        <w:spacing w:after="0" w:line="240" w:lineRule="auto"/>
        <w:ind w:left="239"/>
        <w:rPr>
          <w:rFonts w:ascii="Times New Roman" w:eastAsiaTheme="minorEastAsia" w:hAnsi="Times New Roman" w:cs="Times New Roman"/>
          <w:sz w:val="20"/>
          <w:szCs w:val="20"/>
        </w:rPr>
      </w:pPr>
      <w:r w:rsidRPr="008B05FE">
        <w:rPr>
          <w:rFonts w:ascii="Times New Roman" w:eastAsiaTheme="minorEastAsia" w:hAnsi="Times New Roman" w:cs="Times New Roman"/>
          <w:noProof/>
          <w:sz w:val="24"/>
          <w:szCs w:val="24"/>
        </w:rPr>
        <w:drawing>
          <wp:inline distT="0" distB="0" distL="0" distR="0" wp14:anchorId="39DDCA90" wp14:editId="0CB0C836">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7914F7B9" w14:textId="77777777" w:rsidR="008B05FE" w:rsidRPr="008B05FE" w:rsidRDefault="008B05FE" w:rsidP="008B05FE">
      <w:pPr>
        <w:widowControl w:val="0"/>
        <w:kinsoku w:val="0"/>
        <w:overflowPunct w:val="0"/>
        <w:autoSpaceDE w:val="0"/>
        <w:autoSpaceDN w:val="0"/>
        <w:adjustRightInd w:val="0"/>
        <w:spacing w:before="9" w:after="0" w:line="180" w:lineRule="exact"/>
        <w:rPr>
          <w:rFonts w:ascii="Times New Roman" w:eastAsiaTheme="minorEastAsia" w:hAnsi="Times New Roman" w:cs="Times New Roman"/>
          <w:sz w:val="18"/>
          <w:szCs w:val="18"/>
        </w:rPr>
      </w:pPr>
    </w:p>
    <w:p w14:paraId="347070F7" w14:textId="1AF9D619" w:rsidR="008B05FE" w:rsidRPr="008B05FE" w:rsidRDefault="008B05FE" w:rsidP="008B05FE">
      <w:pPr>
        <w:widowControl w:val="0"/>
        <w:kinsoku w:val="0"/>
        <w:overflowPunct w:val="0"/>
        <w:autoSpaceDE w:val="0"/>
        <w:autoSpaceDN w:val="0"/>
        <w:adjustRightInd w:val="0"/>
        <w:spacing w:after="0" w:line="240" w:lineRule="auto"/>
        <w:ind w:right="3"/>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JA</w:t>
      </w:r>
      <w:r w:rsidR="00A24F37">
        <w:rPr>
          <w:rFonts w:ascii="Helvetica Neue Light" w:eastAsiaTheme="minorEastAsia" w:hAnsi="Helvetica Neue Light" w:cs="Helvetica Neue Light"/>
          <w:color w:val="20419A"/>
          <w:w w:val="130"/>
          <w:sz w:val="13"/>
          <w:szCs w:val="13"/>
        </w:rPr>
        <w:t>SON DOKLA</w:t>
      </w:r>
    </w:p>
    <w:p w14:paraId="58AA77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r w:rsidRPr="008B05FE">
        <w:rPr>
          <w:rFonts w:ascii="Helvetica Neue Light" w:eastAsiaTheme="minorEastAsia" w:hAnsi="Helvetica Neue Light" w:cs="Helvetica Neue Light"/>
          <w:color w:val="20419A"/>
          <w:w w:val="130"/>
          <w:sz w:val="13"/>
          <w:szCs w:val="13"/>
        </w:rPr>
        <w:t>Sec</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etary-</w:t>
      </w:r>
      <w:r w:rsidRPr="008B05FE">
        <w:rPr>
          <w:rFonts w:ascii="Helvetica Neue Light" w:eastAsiaTheme="minorEastAsia" w:hAnsi="Helvetica Neue Light" w:cs="Helvetica Neue Light"/>
          <w:color w:val="20419A"/>
          <w:spacing w:val="-16"/>
          <w:w w:val="130"/>
          <w:sz w:val="13"/>
          <w:szCs w:val="13"/>
        </w:rPr>
        <w:t>T</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easu</w:t>
      </w:r>
      <w:r w:rsidRPr="008B05FE">
        <w:rPr>
          <w:rFonts w:ascii="Helvetica Neue Light" w:eastAsiaTheme="minorEastAsia" w:hAnsi="Helvetica Neue Light" w:cs="Helvetica Neue Light"/>
          <w:color w:val="20419A"/>
          <w:spacing w:val="-4"/>
          <w:w w:val="130"/>
          <w:sz w:val="13"/>
          <w:szCs w:val="13"/>
        </w:rPr>
        <w:t>r</w:t>
      </w:r>
      <w:r w:rsidRPr="008B05FE">
        <w:rPr>
          <w:rFonts w:ascii="Helvetica Neue Light" w:eastAsiaTheme="minorEastAsia" w:hAnsi="Helvetica Neue Light" w:cs="Helvetica Neue Light"/>
          <w:color w:val="20419A"/>
          <w:w w:val="130"/>
          <w:sz w:val="13"/>
          <w:szCs w:val="13"/>
        </w:rPr>
        <w:t>er</w:t>
      </w:r>
    </w:p>
    <w:p w14:paraId="1EC4513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C6C8A3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AFF34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B93A80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A2320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B66A27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B74952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28B3A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4F72C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CF3EE8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12728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FC09BC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2603D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6EB01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D67344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4D8FA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98C461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56AC7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C85104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7CDBE8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B12C88A"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A40FE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302EC7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23703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819CA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E64960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3DD5EA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E84A55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1C742A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5426C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F952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CE9C75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059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FC92CA6"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3C2CAB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2E8F7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E6DA0E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EC3B9F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C1AA4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1ADF0B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8F923B5"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DB8E3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9EB3B3E"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04CACB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889BCD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71D98CF"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57C12D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3EBB38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453DBD9"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025F37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AF9073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E95FE8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515F9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BCC539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48B04CE8"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E8333D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A6813CB"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5CC536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AA84540"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74756FE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851FD7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C752893"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A27CA7"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1594BFB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068B163D"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0E0DE54"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6DBE10E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2F9A9C2C"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59661761"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C9BC472" w14:textId="77777777" w:rsid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p w14:paraId="3ECC2BF2" w14:textId="77777777" w:rsidR="008B05FE" w:rsidRPr="008B05FE" w:rsidRDefault="008B05FE" w:rsidP="008B05FE">
      <w:pPr>
        <w:widowControl w:val="0"/>
        <w:kinsoku w:val="0"/>
        <w:overflowPunct w:val="0"/>
        <w:autoSpaceDE w:val="0"/>
        <w:autoSpaceDN w:val="0"/>
        <w:adjustRightInd w:val="0"/>
        <w:spacing w:before="2" w:after="0" w:line="240" w:lineRule="auto"/>
        <w:ind w:right="2"/>
        <w:jc w:val="center"/>
        <w:rPr>
          <w:rFonts w:ascii="Helvetica Neue Light" w:eastAsiaTheme="minorEastAsia" w:hAnsi="Helvetica Neue Light" w:cs="Helvetica Neue Light"/>
          <w:color w:val="000000"/>
          <w:sz w:val="13"/>
          <w:szCs w:val="13"/>
        </w:rPr>
      </w:pPr>
    </w:p>
    <w:sectPr w:rsidR="008B05FE" w:rsidRPr="008B05FE" w:rsidSect="008B05FE">
      <w:pgSz w:w="12240" w:h="15840"/>
      <w:pgMar w:top="580" w:right="220" w:bottom="280" w:left="480" w:header="720" w:footer="720" w:gutter="0"/>
      <w:cols w:num="3" w:space="720" w:equalWidth="0">
        <w:col w:w="1731" w:space="277"/>
        <w:col w:w="7165" w:space="237"/>
        <w:col w:w="2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panose1 w:val="00000000000000000000"/>
    <w:charset w:val="00"/>
    <w:family w:val="auto"/>
    <w:notTrueType/>
    <w:pitch w:val="default"/>
    <w:sig w:usb0="00000003" w:usb1="00000000" w:usb2="00000000" w:usb3="00000000" w:csb0="00000001" w:csb1="00000000"/>
  </w:font>
  <w:font w:name="Lato">
    <w:altName w:val="Segoe UI"/>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51E3"/>
    <w:multiLevelType w:val="multilevel"/>
    <w:tmpl w:val="59E4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FE"/>
    <w:rsid w:val="000010D0"/>
    <w:rsid w:val="00013A8F"/>
    <w:rsid w:val="00093922"/>
    <w:rsid w:val="000A2DCF"/>
    <w:rsid w:val="00114B9B"/>
    <w:rsid w:val="00173F57"/>
    <w:rsid w:val="001D364C"/>
    <w:rsid w:val="002E082D"/>
    <w:rsid w:val="003A436D"/>
    <w:rsid w:val="004A0144"/>
    <w:rsid w:val="00591561"/>
    <w:rsid w:val="005F53EB"/>
    <w:rsid w:val="0062058B"/>
    <w:rsid w:val="0064171C"/>
    <w:rsid w:val="007C3E2C"/>
    <w:rsid w:val="00826882"/>
    <w:rsid w:val="008B05FE"/>
    <w:rsid w:val="00A24F37"/>
    <w:rsid w:val="00B71239"/>
    <w:rsid w:val="00BD2D22"/>
    <w:rsid w:val="00BF39F7"/>
    <w:rsid w:val="00CC5513"/>
    <w:rsid w:val="00F72451"/>
    <w:rsid w:val="00FB2820"/>
    <w:rsid w:val="00FB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954"/>
  <w15:chartTrackingRefBased/>
  <w15:docId w15:val="{9E332D1C-7E65-46A9-8E42-5366350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6543">
      <w:bodyDiv w:val="1"/>
      <w:marLeft w:val="0"/>
      <w:marRight w:val="0"/>
      <w:marTop w:val="0"/>
      <w:marBottom w:val="0"/>
      <w:divBdr>
        <w:top w:val="none" w:sz="0" w:space="0" w:color="auto"/>
        <w:left w:val="none" w:sz="0" w:space="0" w:color="auto"/>
        <w:bottom w:val="none" w:sz="0" w:space="0" w:color="auto"/>
        <w:right w:val="none" w:sz="0" w:space="0" w:color="auto"/>
      </w:divBdr>
      <w:divsChild>
        <w:div w:id="1263342750">
          <w:marLeft w:val="0"/>
          <w:marRight w:val="0"/>
          <w:marTop w:val="0"/>
          <w:marBottom w:val="525"/>
          <w:divBdr>
            <w:top w:val="none" w:sz="0" w:space="0" w:color="auto"/>
            <w:left w:val="none" w:sz="0" w:space="0" w:color="auto"/>
            <w:bottom w:val="none" w:sz="0" w:space="0" w:color="auto"/>
            <w:right w:val="none" w:sz="0" w:space="0" w:color="auto"/>
          </w:divBdr>
          <w:divsChild>
            <w:div w:id="12435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2496">
      <w:bodyDiv w:val="1"/>
      <w:marLeft w:val="0"/>
      <w:marRight w:val="0"/>
      <w:marTop w:val="0"/>
      <w:marBottom w:val="0"/>
      <w:divBdr>
        <w:top w:val="none" w:sz="0" w:space="0" w:color="auto"/>
        <w:left w:val="none" w:sz="0" w:space="0" w:color="auto"/>
        <w:bottom w:val="none" w:sz="0" w:space="0" w:color="auto"/>
        <w:right w:val="none" w:sz="0" w:space="0" w:color="auto"/>
      </w:divBdr>
    </w:div>
    <w:div w:id="445929046">
      <w:bodyDiv w:val="1"/>
      <w:marLeft w:val="0"/>
      <w:marRight w:val="0"/>
      <w:marTop w:val="0"/>
      <w:marBottom w:val="0"/>
      <w:divBdr>
        <w:top w:val="none" w:sz="0" w:space="0" w:color="auto"/>
        <w:left w:val="none" w:sz="0" w:space="0" w:color="auto"/>
        <w:bottom w:val="none" w:sz="0" w:space="0" w:color="auto"/>
        <w:right w:val="none" w:sz="0" w:space="0" w:color="auto"/>
      </w:divBdr>
    </w:div>
    <w:div w:id="12629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fcw91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Emily Sabo</cp:lastModifiedBy>
  <cp:revision>2</cp:revision>
  <cp:lastPrinted>2016-11-22T17:48:00Z</cp:lastPrinted>
  <dcterms:created xsi:type="dcterms:W3CDTF">2020-03-24T14:48:00Z</dcterms:created>
  <dcterms:modified xsi:type="dcterms:W3CDTF">2020-03-24T14:48:00Z</dcterms:modified>
</cp:coreProperties>
</file>