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88FD" w14:textId="77777777" w:rsidR="00337AEE" w:rsidRDefault="00F04C1B" w:rsidP="00F04C1B">
      <w:pPr>
        <w:spacing w:after="0"/>
        <w:jc w:val="center"/>
        <w:rPr>
          <w:rFonts w:ascii="Times New Roman" w:hAnsi="Times New Roman" w:cs="Times New Roman"/>
          <w:sz w:val="24"/>
          <w:szCs w:val="24"/>
          <w:u w:val="single"/>
        </w:rPr>
      </w:pPr>
      <w:r w:rsidRPr="00F04C1B">
        <w:rPr>
          <w:rFonts w:ascii="Times New Roman" w:hAnsi="Times New Roman" w:cs="Times New Roman"/>
          <w:sz w:val="24"/>
          <w:szCs w:val="24"/>
          <w:u w:val="single"/>
        </w:rPr>
        <w:t xml:space="preserve">Memorandum of Agreement </w:t>
      </w:r>
    </w:p>
    <w:p w14:paraId="43383291" w14:textId="77777777" w:rsidR="00F04C1B" w:rsidRDefault="00F04C1B" w:rsidP="00F04C1B">
      <w:pPr>
        <w:spacing w:after="0"/>
        <w:jc w:val="center"/>
        <w:rPr>
          <w:rFonts w:ascii="Times New Roman" w:hAnsi="Times New Roman" w:cs="Times New Roman"/>
          <w:sz w:val="24"/>
          <w:szCs w:val="24"/>
        </w:rPr>
      </w:pPr>
      <w:r>
        <w:rPr>
          <w:rFonts w:ascii="Times New Roman" w:hAnsi="Times New Roman" w:cs="Times New Roman"/>
          <w:sz w:val="24"/>
          <w:szCs w:val="24"/>
        </w:rPr>
        <w:t>UFCW Local 919</w:t>
      </w:r>
    </w:p>
    <w:p w14:paraId="5DF8CAA7" w14:textId="77777777" w:rsidR="00F04C1B" w:rsidRDefault="00F04C1B" w:rsidP="00F04C1B">
      <w:pPr>
        <w:spacing w:after="0"/>
        <w:rPr>
          <w:rFonts w:ascii="Times New Roman" w:hAnsi="Times New Roman" w:cs="Times New Roman"/>
          <w:sz w:val="24"/>
          <w:szCs w:val="24"/>
        </w:rPr>
      </w:pPr>
    </w:p>
    <w:p w14:paraId="2C834AAD" w14:textId="0D5B1D5A" w:rsidR="00F04C1B" w:rsidRDefault="00F04C1B" w:rsidP="00F04C1B">
      <w:pPr>
        <w:spacing w:after="0"/>
        <w:rPr>
          <w:rFonts w:ascii="Times New Roman" w:hAnsi="Times New Roman" w:cs="Times New Roman"/>
          <w:sz w:val="24"/>
          <w:szCs w:val="24"/>
        </w:rPr>
      </w:pPr>
      <w:r>
        <w:rPr>
          <w:rFonts w:ascii="Times New Roman" w:hAnsi="Times New Roman" w:cs="Times New Roman"/>
          <w:sz w:val="24"/>
          <w:szCs w:val="24"/>
        </w:rPr>
        <w:t>The Stop &amp; Shop Supermarket Company LLC (“the Co</w:t>
      </w:r>
      <w:r w:rsidR="00116092">
        <w:rPr>
          <w:rFonts w:ascii="Times New Roman" w:hAnsi="Times New Roman" w:cs="Times New Roman"/>
          <w:sz w:val="24"/>
          <w:szCs w:val="24"/>
        </w:rPr>
        <w:t>m</w:t>
      </w:r>
      <w:r>
        <w:rPr>
          <w:rFonts w:ascii="Times New Roman" w:hAnsi="Times New Roman" w:cs="Times New Roman"/>
          <w:sz w:val="24"/>
          <w:szCs w:val="24"/>
        </w:rPr>
        <w:t xml:space="preserve">pany”) and the United Food and Commercial </w:t>
      </w:r>
      <w:r w:rsidRPr="00B13CDD">
        <w:rPr>
          <w:rFonts w:ascii="Times New Roman" w:hAnsi="Times New Roman" w:cs="Times New Roman"/>
          <w:sz w:val="24"/>
          <w:szCs w:val="24"/>
        </w:rPr>
        <w:t xml:space="preserve">Workers Union Local 919 (“the Union”), reached a Memorandum of Agreement for a Successor Agreement on </w:t>
      </w:r>
      <w:r w:rsidR="00B13CDD" w:rsidRPr="00B13CDD">
        <w:rPr>
          <w:rFonts w:ascii="Times New Roman" w:hAnsi="Times New Roman" w:cs="Times New Roman"/>
          <w:sz w:val="24"/>
          <w:szCs w:val="24"/>
        </w:rPr>
        <w:t>April</w:t>
      </w:r>
      <w:r w:rsidRPr="00B13CDD">
        <w:rPr>
          <w:rFonts w:ascii="Times New Roman" w:hAnsi="Times New Roman" w:cs="Times New Roman"/>
          <w:sz w:val="24"/>
          <w:szCs w:val="24"/>
        </w:rPr>
        <w:t xml:space="preserve"> </w:t>
      </w:r>
      <w:r w:rsidR="00F95D24">
        <w:rPr>
          <w:rFonts w:ascii="Times New Roman" w:hAnsi="Times New Roman" w:cs="Times New Roman"/>
          <w:sz w:val="24"/>
          <w:szCs w:val="24"/>
        </w:rPr>
        <w:t>21</w:t>
      </w:r>
      <w:r w:rsidRPr="00B13CDD">
        <w:rPr>
          <w:rFonts w:ascii="Times New Roman" w:hAnsi="Times New Roman" w:cs="Times New Roman"/>
          <w:sz w:val="24"/>
          <w:szCs w:val="24"/>
        </w:rPr>
        <w:t>, 2019. Upon ratification, the Successor Agreement will have a term of February 24, 2019 through February 26, 2022. The</w:t>
      </w:r>
      <w:r>
        <w:rPr>
          <w:rFonts w:ascii="Times New Roman" w:hAnsi="Times New Roman" w:cs="Times New Roman"/>
          <w:sz w:val="24"/>
          <w:szCs w:val="24"/>
        </w:rPr>
        <w:t xml:space="preserve"> Successor Agreement will contain the provisions of the Collective Bargaining Agreement that expired on February 23, 2019, except as modified as herein. This Memorandum of Agreement represents the entire Agreement between the Company and the Union. </w:t>
      </w:r>
    </w:p>
    <w:p w14:paraId="22D89AA9" w14:textId="77777777" w:rsidR="00FE6CB0" w:rsidRDefault="00FE6CB0">
      <w:pPr>
        <w:rPr>
          <w:rFonts w:ascii="Times New Roman" w:hAnsi="Times New Roman" w:cs="Times New Roman"/>
          <w:sz w:val="24"/>
          <w:szCs w:val="24"/>
        </w:rPr>
      </w:pPr>
    </w:p>
    <w:p w14:paraId="7C1BCF5A" w14:textId="4A4C3CEB" w:rsidR="008B720B" w:rsidRDefault="00B2179B" w:rsidP="008B720B">
      <w:pPr>
        <w:numPr>
          <w:ilvl w:val="0"/>
          <w:numId w:val="2"/>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COVER PAGE, AGREEMENT, &amp; ARTICLE 44 – DURATION:</w:t>
      </w:r>
    </w:p>
    <w:p w14:paraId="49858A99" w14:textId="104AFCA1" w:rsidR="00FE6CB0" w:rsidRDefault="008B720B" w:rsidP="0074572E">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Change dates to reflect the new agreement</w:t>
      </w:r>
      <w:r w:rsidR="00F23171">
        <w:rPr>
          <w:rFonts w:ascii="Times New Roman" w:eastAsia="Times New Roman" w:hAnsi="Times New Roman" w:cs="Times New Roman"/>
          <w:sz w:val="24"/>
          <w:szCs w:val="24"/>
        </w:rPr>
        <w:t xml:space="preserve"> of February 24, 2019 through February</w:t>
      </w:r>
      <w:r w:rsidR="00B51ED2">
        <w:rPr>
          <w:rFonts w:ascii="Times New Roman" w:eastAsia="Times New Roman" w:hAnsi="Times New Roman" w:cs="Times New Roman"/>
          <w:sz w:val="24"/>
          <w:szCs w:val="24"/>
        </w:rPr>
        <w:t xml:space="preserve"> 26, 2022.</w:t>
      </w:r>
    </w:p>
    <w:p w14:paraId="793E2CCD" w14:textId="77777777" w:rsidR="0074572E" w:rsidRPr="0074572E" w:rsidRDefault="0074572E" w:rsidP="0074572E">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p>
    <w:p w14:paraId="792D0702" w14:textId="010558B0" w:rsidR="00832756" w:rsidRPr="00832756" w:rsidRDefault="00832756" w:rsidP="00832756">
      <w:pPr>
        <w:numPr>
          <w:ilvl w:val="0"/>
          <w:numId w:val="2"/>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2 </w:t>
      </w:r>
      <w:r w:rsidRPr="00832756">
        <w:rPr>
          <w:rFonts w:ascii="Times New Roman" w:eastAsia="Times New Roman" w:hAnsi="Times New Roman" w:cs="Times New Roman"/>
          <w:sz w:val="24"/>
          <w:szCs w:val="24"/>
          <w:u w:val="single"/>
        </w:rPr>
        <w:t>– EMPLOYMENT OF UNION MEMBERS, SECTION 2:</w:t>
      </w:r>
    </w:p>
    <w:p w14:paraId="4F72DBF9" w14:textId="5FF11821" w:rsidR="00832756" w:rsidRPr="00832756" w:rsidRDefault="00832756" w:rsidP="0083275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832756">
        <w:rPr>
          <w:rFonts w:ascii="Times New Roman" w:eastAsia="Times New Roman" w:hAnsi="Times New Roman" w:cs="Times New Roman"/>
          <w:sz w:val="24"/>
          <w:szCs w:val="24"/>
        </w:rPr>
        <w:t>Update electronic authorization card.</w:t>
      </w:r>
    </w:p>
    <w:p w14:paraId="31C224FC" w14:textId="372A9F46" w:rsidR="00832756" w:rsidRDefault="00832756" w:rsidP="0083275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p>
    <w:p w14:paraId="673ADE68" w14:textId="10D76173" w:rsidR="00392600" w:rsidRDefault="00392600" w:rsidP="00392600">
      <w:pPr>
        <w:numPr>
          <w:ilvl w:val="0"/>
          <w:numId w:val="2"/>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3 – GENERAL CONDITIONS, SECTION 1</w:t>
      </w:r>
      <w:r w:rsidR="009D7C80">
        <w:rPr>
          <w:rFonts w:ascii="Times New Roman" w:eastAsia="Times New Roman" w:hAnsi="Times New Roman" w:cs="Times New Roman"/>
          <w:sz w:val="24"/>
          <w:szCs w:val="24"/>
          <w:u w:val="single"/>
        </w:rPr>
        <w:t>(</w:t>
      </w:r>
      <w:r w:rsidR="00F546A6">
        <w:rPr>
          <w:rFonts w:ascii="Times New Roman" w:eastAsia="Times New Roman" w:hAnsi="Times New Roman" w:cs="Times New Roman"/>
          <w:sz w:val="24"/>
          <w:szCs w:val="24"/>
          <w:u w:val="single"/>
        </w:rPr>
        <w:t>D</w:t>
      </w:r>
      <w:r w:rsidR="009D7C8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w:t>
      </w:r>
    </w:p>
    <w:p w14:paraId="38DF3D2E" w14:textId="5F09FBF4" w:rsidR="00392600" w:rsidRDefault="00392600" w:rsidP="00392600">
      <w:pPr>
        <w:pStyle w:val="paragraph"/>
        <w:spacing w:before="0" w:beforeAutospacing="0" w:after="0" w:afterAutospacing="0"/>
        <w:ind w:left="360"/>
        <w:textAlignment w:val="baseline"/>
        <w:rPr>
          <w:rStyle w:val="eop"/>
        </w:rPr>
      </w:pPr>
      <w:r>
        <w:t xml:space="preserve">Add:  </w:t>
      </w:r>
      <w:r>
        <w:rPr>
          <w:rStyle w:val="normaltextrun"/>
        </w:rPr>
        <w:t>The request for the wedding gift must be made no later than six (6) months after the wedding date.</w:t>
      </w:r>
      <w:r>
        <w:rPr>
          <w:rStyle w:val="eop"/>
        </w:rPr>
        <w:t> </w:t>
      </w:r>
    </w:p>
    <w:p w14:paraId="1D13A22C" w14:textId="77777777" w:rsidR="00392600" w:rsidRPr="00392600" w:rsidRDefault="00392600" w:rsidP="00392600">
      <w:pPr>
        <w:pStyle w:val="paragraph"/>
        <w:spacing w:before="0" w:beforeAutospacing="0" w:after="0" w:afterAutospacing="0"/>
        <w:ind w:left="360"/>
        <w:textAlignment w:val="baseline"/>
        <w:rPr>
          <w:rFonts w:ascii="Segoe UI" w:hAnsi="Segoe UI" w:cs="Segoe UI"/>
          <w:sz w:val="18"/>
          <w:szCs w:val="18"/>
        </w:rPr>
      </w:pPr>
    </w:p>
    <w:p w14:paraId="405E2A5A" w14:textId="77777777" w:rsidR="00D356C5" w:rsidRPr="00D356C5" w:rsidRDefault="00D356C5" w:rsidP="00D356C5">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D356C5">
        <w:rPr>
          <w:rFonts w:ascii="Times New Roman" w:eastAsia="Times New Roman" w:hAnsi="Times New Roman" w:cs="Times New Roman"/>
          <w:sz w:val="24"/>
          <w:szCs w:val="24"/>
          <w:u w:val="single"/>
        </w:rPr>
        <w:t xml:space="preserve">ARTICLE 3 – GENERAL CONDITIONS: </w:t>
      </w:r>
    </w:p>
    <w:p w14:paraId="5F5F75F7" w14:textId="3B3087B2" w:rsidR="00B40907" w:rsidRPr="00D356C5" w:rsidRDefault="00D356C5" w:rsidP="00D356C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356C5">
        <w:rPr>
          <w:rFonts w:ascii="Times New Roman" w:eastAsia="Times New Roman" w:hAnsi="Times New Roman" w:cs="Times New Roman"/>
          <w:sz w:val="24"/>
          <w:szCs w:val="24"/>
        </w:rPr>
        <w:t xml:space="preserve">Throughout entire agreement </w:t>
      </w:r>
      <w:proofErr w:type="gramStart"/>
      <w:r w:rsidRPr="00D356C5">
        <w:rPr>
          <w:rFonts w:ascii="Times New Roman" w:eastAsia="Times New Roman" w:hAnsi="Times New Roman" w:cs="Times New Roman"/>
          <w:sz w:val="24"/>
          <w:szCs w:val="24"/>
        </w:rPr>
        <w:t>replace</w:t>
      </w:r>
      <w:proofErr w:type="gramEnd"/>
      <w:r w:rsidRPr="00D356C5">
        <w:rPr>
          <w:rFonts w:ascii="Times New Roman" w:eastAsia="Times New Roman" w:hAnsi="Times New Roman" w:cs="Times New Roman"/>
          <w:sz w:val="24"/>
          <w:szCs w:val="24"/>
        </w:rPr>
        <w:t xml:space="preserve"> “he’ and “she” to gender neutral terminology.</w:t>
      </w:r>
    </w:p>
    <w:p w14:paraId="29C48872" w14:textId="77777777" w:rsidR="00D356C5" w:rsidRPr="00D356C5" w:rsidRDefault="00D356C5" w:rsidP="00D356C5">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121C267B" w14:textId="129EB9D4" w:rsidR="00B40907" w:rsidRPr="00B40907" w:rsidRDefault="00B40907" w:rsidP="00B40907">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B40907">
        <w:rPr>
          <w:rFonts w:ascii="Times New Roman" w:eastAsia="Times New Roman" w:hAnsi="Times New Roman" w:cs="Times New Roman"/>
          <w:sz w:val="24"/>
          <w:szCs w:val="24"/>
          <w:u w:val="single"/>
        </w:rPr>
        <w:t xml:space="preserve">ARTICLE 3 – GENERAL CONDITIONS, SECTION </w:t>
      </w:r>
      <w:r>
        <w:rPr>
          <w:rFonts w:ascii="Times New Roman" w:eastAsia="Times New Roman" w:hAnsi="Times New Roman" w:cs="Times New Roman"/>
          <w:sz w:val="24"/>
          <w:szCs w:val="24"/>
          <w:u w:val="single"/>
        </w:rPr>
        <w:t>9</w:t>
      </w:r>
      <w:r w:rsidRPr="00B40907">
        <w:rPr>
          <w:rFonts w:ascii="Times New Roman" w:eastAsia="Times New Roman" w:hAnsi="Times New Roman" w:cs="Times New Roman"/>
          <w:sz w:val="24"/>
          <w:szCs w:val="24"/>
          <w:u w:val="single"/>
        </w:rPr>
        <w:t>:</w:t>
      </w:r>
    </w:p>
    <w:p w14:paraId="5CFD08A9" w14:textId="77777777" w:rsidR="00B40907" w:rsidRPr="00B40907" w:rsidRDefault="00B40907" w:rsidP="00B40907">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B40907">
        <w:rPr>
          <w:rFonts w:ascii="Times New Roman" w:eastAsia="Times New Roman" w:hAnsi="Times New Roman" w:cs="Times New Roman"/>
          <w:sz w:val="24"/>
          <w:szCs w:val="24"/>
        </w:rPr>
        <w:t>Add:  The Union will be notified of new employee orientations and will be allowed a reasonable amount of time, up to fifteen (15) minutes, to engage new employees.</w:t>
      </w:r>
    </w:p>
    <w:p w14:paraId="3E7E6602" w14:textId="77777777" w:rsidR="00B40907" w:rsidRPr="00B40907" w:rsidRDefault="00B40907" w:rsidP="00B40907">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4B47E690" w14:textId="4B04D950" w:rsidR="00D97E3E" w:rsidRPr="00B05211" w:rsidRDefault="00D97E3E" w:rsidP="008B720B">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B05211">
        <w:rPr>
          <w:rFonts w:ascii="Times New Roman" w:eastAsia="Times New Roman" w:hAnsi="Times New Roman" w:cs="Times New Roman"/>
          <w:sz w:val="24"/>
          <w:szCs w:val="24"/>
          <w:u w:val="single"/>
        </w:rPr>
        <w:t>A</w:t>
      </w:r>
      <w:r w:rsidR="00B05211" w:rsidRPr="00B05211">
        <w:rPr>
          <w:rFonts w:ascii="Times New Roman" w:eastAsia="Times New Roman" w:hAnsi="Times New Roman" w:cs="Times New Roman"/>
          <w:sz w:val="24"/>
          <w:szCs w:val="24"/>
          <w:u w:val="single"/>
        </w:rPr>
        <w:t>RTICLE 11 – LEAVE OF ABSENCE, SECTION 2:</w:t>
      </w:r>
    </w:p>
    <w:p w14:paraId="35B05D6D" w14:textId="56D773E8" w:rsidR="00D97E3E" w:rsidRDefault="00692AC6" w:rsidP="00D97E3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 </w:t>
      </w:r>
      <w:r w:rsidR="00B05211" w:rsidRPr="00B05211">
        <w:rPr>
          <w:rFonts w:ascii="Times New Roman" w:eastAsia="Times New Roman" w:hAnsi="Times New Roman" w:cs="Times New Roman"/>
          <w:sz w:val="24"/>
          <w:szCs w:val="24"/>
        </w:rPr>
        <w:t>Requests for a leave of absence shall be submitted in writing or electronically to Human Resources and the Employee must submit a copy to the Local Union Office. The authority to approve or disapprove a leave of absence shall be vested with the Human Resources Lead, Stop &amp; Shop Supermarket Company LLC.</w:t>
      </w:r>
    </w:p>
    <w:p w14:paraId="2A04589C" w14:textId="77777777" w:rsidR="00B05211" w:rsidRPr="00D97E3E" w:rsidRDefault="00B05211" w:rsidP="00D97E3E">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5C0ED203" w14:textId="2E0C572D" w:rsidR="00934F99" w:rsidRDefault="00934F99" w:rsidP="002506FE">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11 – LEAVE OF ABSENCE, SECTION 13: </w:t>
      </w:r>
    </w:p>
    <w:p w14:paraId="01B42368" w14:textId="6E0838C8" w:rsidR="00934F99" w:rsidRDefault="00934F99" w:rsidP="00934F99">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 </w:t>
      </w:r>
      <w:r w:rsidRPr="00934F99">
        <w:rPr>
          <w:rFonts w:ascii="Times New Roman" w:eastAsia="Times New Roman" w:hAnsi="Times New Roman" w:cs="Times New Roman"/>
          <w:sz w:val="24"/>
          <w:szCs w:val="24"/>
        </w:rPr>
        <w:t>If an employee notifies the Store Manager by Tuesday of their Return to Work, the employee will be added to the following week’s schedule.</w:t>
      </w:r>
    </w:p>
    <w:p w14:paraId="304D0D61" w14:textId="77777777" w:rsidR="00934F99" w:rsidRPr="00934F99" w:rsidRDefault="00934F99" w:rsidP="00934F99">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3F655CE3" w14:textId="2EA93E51" w:rsidR="007F7117" w:rsidRDefault="00C86B9E" w:rsidP="007F7117">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35510A">
        <w:rPr>
          <w:rFonts w:ascii="Times New Roman" w:eastAsia="Times New Roman" w:hAnsi="Times New Roman" w:cs="Times New Roman"/>
          <w:sz w:val="24"/>
          <w:szCs w:val="24"/>
          <w:u w:val="single"/>
        </w:rPr>
        <w:t>ARTICLE 12</w:t>
      </w:r>
      <w:r w:rsidR="00190F0A" w:rsidRPr="0035510A">
        <w:rPr>
          <w:rFonts w:ascii="Times New Roman" w:eastAsia="Times New Roman" w:hAnsi="Times New Roman" w:cs="Times New Roman"/>
          <w:sz w:val="24"/>
          <w:szCs w:val="24"/>
          <w:u w:val="single"/>
        </w:rPr>
        <w:t xml:space="preserve"> – HOURS, SECTION 2 </w:t>
      </w:r>
      <w:r w:rsidR="0035510A" w:rsidRPr="0035510A">
        <w:rPr>
          <w:rFonts w:ascii="Times New Roman" w:eastAsia="Times New Roman" w:hAnsi="Times New Roman" w:cs="Times New Roman"/>
          <w:sz w:val="24"/>
          <w:szCs w:val="24"/>
          <w:u w:val="single"/>
        </w:rPr>
        <w:t xml:space="preserve">HOURS OF WORK FOR PART-TIME EMPLOYEES (B): </w:t>
      </w:r>
    </w:p>
    <w:p w14:paraId="2DC878B4" w14:textId="55366DE6" w:rsidR="007F7117" w:rsidRDefault="00F66C17" w:rsidP="007F7117">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F66C17">
        <w:rPr>
          <w:rFonts w:ascii="Times New Roman" w:eastAsia="Times New Roman" w:hAnsi="Times New Roman" w:cs="Times New Roman"/>
          <w:sz w:val="24"/>
          <w:szCs w:val="24"/>
        </w:rPr>
        <w:t>Add: Any part-time employee hired before July 1, 2003, who desires to work twenty (20) hours per week or more shall be scheduled for a minimum of twenty (20) hours per week (excluding Sundays), provided they request the additional hours and have a reasonable availability. Grievances involving this minimum shall not be subject to a retroactive remedy.</w:t>
      </w:r>
    </w:p>
    <w:p w14:paraId="2422EAFF" w14:textId="77777777" w:rsidR="00702D77" w:rsidRPr="00F66C17" w:rsidRDefault="00702D77" w:rsidP="007F7117">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4EEA99AC" w14:textId="77777777" w:rsidR="00AB108D" w:rsidRDefault="00AB108D" w:rsidP="00AB108D">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7F7117">
        <w:rPr>
          <w:rFonts w:ascii="Times New Roman" w:eastAsia="Times New Roman" w:hAnsi="Times New Roman" w:cs="Times New Roman"/>
          <w:sz w:val="24"/>
          <w:szCs w:val="24"/>
          <w:u w:val="single"/>
        </w:rPr>
        <w:lastRenderedPageBreak/>
        <w:t xml:space="preserve">ARTICLE 12 – HOURS, SECTION </w:t>
      </w:r>
      <w:r>
        <w:rPr>
          <w:rFonts w:ascii="Times New Roman" w:eastAsia="Times New Roman" w:hAnsi="Times New Roman" w:cs="Times New Roman"/>
          <w:sz w:val="24"/>
          <w:szCs w:val="24"/>
          <w:u w:val="single"/>
        </w:rPr>
        <w:t>3</w:t>
      </w:r>
      <w:r w:rsidRPr="007F711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OVERTIME PAY</w:t>
      </w:r>
      <w:r w:rsidRPr="007F7117">
        <w:rPr>
          <w:rFonts w:ascii="Times New Roman" w:eastAsia="Times New Roman" w:hAnsi="Times New Roman" w:cs="Times New Roman"/>
          <w:sz w:val="24"/>
          <w:szCs w:val="24"/>
          <w:u w:val="single"/>
        </w:rPr>
        <w:t xml:space="preserve"> (B): </w:t>
      </w:r>
    </w:p>
    <w:p w14:paraId="28EA93DD" w14:textId="3B4772B5" w:rsidR="00F53642" w:rsidRDefault="00F53642" w:rsidP="00AB108D">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E72A7A">
        <w:rPr>
          <w:rFonts w:ascii="Times New Roman" w:eastAsia="Times New Roman" w:hAnsi="Times New Roman" w:cs="Times New Roman"/>
          <w:b/>
          <w:sz w:val="24"/>
          <w:szCs w:val="24"/>
        </w:rPr>
        <w:t>Modify</w:t>
      </w:r>
      <w:r w:rsidRPr="00F53642">
        <w:rPr>
          <w:rFonts w:ascii="Times New Roman" w:eastAsia="Times New Roman" w:hAnsi="Times New Roman" w:cs="Times New Roman"/>
          <w:sz w:val="24"/>
          <w:szCs w:val="24"/>
        </w:rPr>
        <w:t xml:space="preserve">: </w:t>
      </w:r>
      <w:r w:rsidR="003D7DB6">
        <w:rPr>
          <w:rFonts w:ascii="Times New Roman" w:eastAsia="Times New Roman" w:hAnsi="Times New Roman" w:cs="Times New Roman"/>
          <w:sz w:val="24"/>
          <w:szCs w:val="24"/>
        </w:rPr>
        <w:t>Effective on ratification, t</w:t>
      </w:r>
      <w:r w:rsidR="00A11D09" w:rsidRPr="00F53642">
        <w:rPr>
          <w:rFonts w:ascii="Times New Roman" w:eastAsia="Times New Roman" w:hAnsi="Times New Roman" w:cs="Times New Roman"/>
          <w:sz w:val="24"/>
          <w:szCs w:val="24"/>
        </w:rPr>
        <w:t xml:space="preserve">he Sunday and holiday premium </w:t>
      </w:r>
      <w:r w:rsidR="00A11D09">
        <w:rPr>
          <w:rFonts w:ascii="Times New Roman" w:eastAsia="Times New Roman" w:hAnsi="Times New Roman" w:cs="Times New Roman"/>
          <w:sz w:val="24"/>
          <w:szCs w:val="24"/>
        </w:rPr>
        <w:t xml:space="preserve">for </w:t>
      </w:r>
      <w:r w:rsidRPr="00F53642">
        <w:rPr>
          <w:rFonts w:ascii="Times New Roman" w:eastAsia="Times New Roman" w:hAnsi="Times New Roman" w:cs="Times New Roman"/>
          <w:sz w:val="24"/>
          <w:szCs w:val="24"/>
        </w:rPr>
        <w:t xml:space="preserve">Part-Time Associates </w:t>
      </w:r>
      <w:r w:rsidR="00E976AA">
        <w:rPr>
          <w:rFonts w:ascii="Times New Roman" w:eastAsia="Times New Roman" w:hAnsi="Times New Roman" w:cs="Times New Roman"/>
          <w:sz w:val="24"/>
          <w:szCs w:val="24"/>
        </w:rPr>
        <w:t xml:space="preserve">hired </w:t>
      </w:r>
      <w:r w:rsidR="003D7DB6">
        <w:rPr>
          <w:rFonts w:ascii="Times New Roman" w:eastAsia="Times New Roman" w:hAnsi="Times New Roman" w:cs="Times New Roman"/>
          <w:sz w:val="24"/>
          <w:szCs w:val="24"/>
        </w:rPr>
        <w:t xml:space="preserve">on or </w:t>
      </w:r>
      <w:r w:rsidR="00E976AA">
        <w:rPr>
          <w:rFonts w:ascii="Times New Roman" w:eastAsia="Times New Roman" w:hAnsi="Times New Roman" w:cs="Times New Roman"/>
          <w:sz w:val="24"/>
          <w:szCs w:val="24"/>
        </w:rPr>
        <w:t>before</w:t>
      </w:r>
      <w:r w:rsidRPr="00F53642">
        <w:rPr>
          <w:rFonts w:ascii="Times New Roman" w:eastAsia="Times New Roman" w:hAnsi="Times New Roman" w:cs="Times New Roman"/>
          <w:sz w:val="24"/>
          <w:szCs w:val="24"/>
        </w:rPr>
        <w:t xml:space="preserve"> February 23, 2019, </w:t>
      </w:r>
      <w:r w:rsidR="00E976AA">
        <w:rPr>
          <w:rFonts w:ascii="Times New Roman" w:eastAsia="Times New Roman" w:hAnsi="Times New Roman" w:cs="Times New Roman"/>
          <w:sz w:val="24"/>
          <w:szCs w:val="24"/>
        </w:rPr>
        <w:t xml:space="preserve">with less than twelve (12) months of service </w:t>
      </w:r>
      <w:r w:rsidRPr="00F53642">
        <w:rPr>
          <w:rFonts w:ascii="Times New Roman" w:eastAsia="Times New Roman" w:hAnsi="Times New Roman" w:cs="Times New Roman"/>
          <w:sz w:val="24"/>
          <w:szCs w:val="24"/>
        </w:rPr>
        <w:t>shall be</w:t>
      </w:r>
      <w:r w:rsidR="00E72A7A">
        <w:rPr>
          <w:rFonts w:ascii="Times New Roman" w:eastAsia="Times New Roman" w:hAnsi="Times New Roman" w:cs="Times New Roman"/>
          <w:sz w:val="24"/>
          <w:szCs w:val="24"/>
        </w:rPr>
        <w:t xml:space="preserve"> increased to</w:t>
      </w:r>
      <w:r w:rsidRPr="00F53642">
        <w:rPr>
          <w:rFonts w:ascii="Times New Roman" w:eastAsia="Times New Roman" w:hAnsi="Times New Roman" w:cs="Times New Roman"/>
          <w:sz w:val="24"/>
          <w:szCs w:val="24"/>
        </w:rPr>
        <w:t xml:space="preserve"> </w:t>
      </w:r>
      <w:r w:rsidRPr="00E32AF9">
        <w:rPr>
          <w:rFonts w:ascii="Times New Roman" w:eastAsia="Times New Roman" w:hAnsi="Times New Roman" w:cs="Times New Roman"/>
          <w:b/>
          <w:sz w:val="24"/>
          <w:szCs w:val="24"/>
        </w:rPr>
        <w:t>$1.50</w:t>
      </w:r>
      <w:r w:rsidRPr="00F53642">
        <w:rPr>
          <w:rFonts w:ascii="Times New Roman" w:eastAsia="Times New Roman" w:hAnsi="Times New Roman" w:cs="Times New Roman"/>
          <w:sz w:val="24"/>
          <w:szCs w:val="24"/>
        </w:rPr>
        <w:t xml:space="preserve"> per hour for the first twelve (12) months; thereafter they shall then receive time-and-one-half.</w:t>
      </w:r>
    </w:p>
    <w:p w14:paraId="12C0FF37" w14:textId="77777777" w:rsidR="00AB108D" w:rsidRPr="00F53642" w:rsidRDefault="00AB108D" w:rsidP="00AB108D">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45254978" w14:textId="7351EC7E" w:rsidR="007F7117" w:rsidRDefault="007F7117" w:rsidP="007F7117">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7F7117">
        <w:rPr>
          <w:rFonts w:ascii="Times New Roman" w:eastAsia="Times New Roman" w:hAnsi="Times New Roman" w:cs="Times New Roman"/>
          <w:sz w:val="24"/>
          <w:szCs w:val="24"/>
          <w:u w:val="single"/>
        </w:rPr>
        <w:t xml:space="preserve">ARTICLE 12 – HOURS, SECTION </w:t>
      </w:r>
      <w:r w:rsidR="00F66C17">
        <w:rPr>
          <w:rFonts w:ascii="Times New Roman" w:eastAsia="Times New Roman" w:hAnsi="Times New Roman" w:cs="Times New Roman"/>
          <w:sz w:val="24"/>
          <w:szCs w:val="24"/>
          <w:u w:val="single"/>
        </w:rPr>
        <w:t>3</w:t>
      </w:r>
      <w:r w:rsidRPr="007F7117">
        <w:rPr>
          <w:rFonts w:ascii="Times New Roman" w:eastAsia="Times New Roman" w:hAnsi="Times New Roman" w:cs="Times New Roman"/>
          <w:sz w:val="24"/>
          <w:szCs w:val="24"/>
          <w:u w:val="single"/>
        </w:rPr>
        <w:t xml:space="preserve"> </w:t>
      </w:r>
      <w:r w:rsidR="00702D77">
        <w:rPr>
          <w:rFonts w:ascii="Times New Roman" w:eastAsia="Times New Roman" w:hAnsi="Times New Roman" w:cs="Times New Roman"/>
          <w:sz w:val="24"/>
          <w:szCs w:val="24"/>
          <w:u w:val="single"/>
        </w:rPr>
        <w:t>OVERTIME PAY</w:t>
      </w:r>
      <w:r w:rsidRPr="007F7117">
        <w:rPr>
          <w:rFonts w:ascii="Times New Roman" w:eastAsia="Times New Roman" w:hAnsi="Times New Roman" w:cs="Times New Roman"/>
          <w:sz w:val="24"/>
          <w:szCs w:val="24"/>
          <w:u w:val="single"/>
        </w:rPr>
        <w:t xml:space="preserve"> (B): </w:t>
      </w:r>
    </w:p>
    <w:p w14:paraId="48D9764D" w14:textId="157AE7A4" w:rsidR="00702D77" w:rsidRPr="00702D77" w:rsidRDefault="00702D77" w:rsidP="00702D77">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702D77">
        <w:rPr>
          <w:rFonts w:ascii="Times New Roman" w:eastAsia="Times New Roman" w:hAnsi="Times New Roman" w:cs="Times New Roman"/>
          <w:sz w:val="24"/>
          <w:szCs w:val="24"/>
        </w:rPr>
        <w:t>Add:</w:t>
      </w:r>
      <w:r w:rsidR="001D0919">
        <w:rPr>
          <w:rFonts w:ascii="Times New Roman" w:eastAsia="Times New Roman" w:hAnsi="Times New Roman" w:cs="Times New Roman"/>
          <w:sz w:val="24"/>
          <w:szCs w:val="24"/>
        </w:rPr>
        <w:t xml:space="preserve"> </w:t>
      </w:r>
      <w:r w:rsidR="001D0919" w:rsidRPr="001D0919">
        <w:rPr>
          <w:rFonts w:ascii="Times New Roman" w:eastAsia="Times New Roman" w:hAnsi="Times New Roman" w:cs="Times New Roman"/>
          <w:sz w:val="24"/>
          <w:szCs w:val="24"/>
        </w:rPr>
        <w:t xml:space="preserve">Part-Time Associates hired after February 23, 2019, the Sunday and holiday premium shall be the greater of $1.50 per hour for the first twelve (12) months; they shall then receive a $2.00 per hour premium through twenty-four (24) months; they shall then receive a $3.00 per hour premium through thirty-six (36) months; thereafter they shall then receive time-and-one-half.  </w:t>
      </w:r>
    </w:p>
    <w:p w14:paraId="56926799" w14:textId="77777777" w:rsidR="00DC69FE" w:rsidRDefault="00DC69FE" w:rsidP="00F53642">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4621CCCA" w14:textId="54AB9C27" w:rsidR="00EF029D" w:rsidRDefault="00EF029D" w:rsidP="00B05211">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12 – HOURS, SECTION 5: MEAL PERIOD</w:t>
      </w:r>
      <w:r w:rsidR="00BD7793">
        <w:rPr>
          <w:rFonts w:ascii="Times New Roman" w:eastAsia="Times New Roman" w:hAnsi="Times New Roman" w:cs="Times New Roman"/>
          <w:sz w:val="24"/>
          <w:szCs w:val="24"/>
          <w:u w:val="single"/>
        </w:rPr>
        <w:t xml:space="preserve">: </w:t>
      </w:r>
    </w:p>
    <w:p w14:paraId="5CC56038" w14:textId="77777777" w:rsidR="00206B27" w:rsidRPr="00206B27" w:rsidRDefault="00BD7793" w:rsidP="00206B27">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BD7793">
        <w:rPr>
          <w:rFonts w:ascii="Times New Roman" w:eastAsia="Times New Roman" w:hAnsi="Times New Roman" w:cs="Times New Roman"/>
          <w:sz w:val="24"/>
          <w:szCs w:val="24"/>
        </w:rPr>
        <w:t xml:space="preserve">Amend: </w:t>
      </w:r>
      <w:r w:rsidR="00206B27" w:rsidRPr="00206B27">
        <w:rPr>
          <w:rFonts w:ascii="Times New Roman" w:eastAsia="Times New Roman" w:hAnsi="Times New Roman" w:cs="Times New Roman"/>
          <w:sz w:val="24"/>
          <w:szCs w:val="24"/>
        </w:rPr>
        <w:t>However, in the event an employee, with the consent of the employer, desires one-half hour for lunch or supper it may be so arranged, if permitted by law.  Such consent shall not be unreasonably withheld.</w:t>
      </w:r>
    </w:p>
    <w:p w14:paraId="6F78C7ED" w14:textId="77777777" w:rsidR="00BD7793" w:rsidRDefault="00BD7793" w:rsidP="00BD7793">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7B596093" w14:textId="3653C10C" w:rsidR="001C2E45" w:rsidRPr="001C2E45" w:rsidRDefault="001C2E45" w:rsidP="00B05211">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bookmarkStart w:id="0" w:name="_Hlk6694769"/>
      <w:r w:rsidRPr="001C2E45">
        <w:rPr>
          <w:rFonts w:ascii="Times New Roman" w:eastAsia="Times New Roman" w:hAnsi="Times New Roman" w:cs="Times New Roman"/>
          <w:sz w:val="24"/>
          <w:szCs w:val="24"/>
          <w:u w:val="single"/>
        </w:rPr>
        <w:t xml:space="preserve">ARTICLE 13 – WEARING APPAREL AND TOOLS: </w:t>
      </w:r>
    </w:p>
    <w:p w14:paraId="277E816E" w14:textId="4D030432" w:rsidR="00FE05E7" w:rsidRDefault="008F2DE0" w:rsidP="0011564F">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New: </w:t>
      </w:r>
      <w:r w:rsidRPr="008F2DE0">
        <w:rPr>
          <w:rFonts w:ascii="Times New Roman" w:eastAsia="Times New Roman" w:hAnsi="Times New Roman" w:cs="Times New Roman"/>
          <w:sz w:val="24"/>
          <w:szCs w:val="24"/>
        </w:rPr>
        <w:t>Effective 1/1/2020, eligible employees will receive a $50 allowance for safety shoes a maximum of one (1) time per year. If a new vendor or authorized retailer is established, the Union will be notified.</w:t>
      </w:r>
      <w:bookmarkEnd w:id="0"/>
    </w:p>
    <w:p w14:paraId="5B0DDF54" w14:textId="77777777" w:rsidR="008F2DE0" w:rsidRPr="001C2E45" w:rsidRDefault="008F2DE0" w:rsidP="001C2E45">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07E1473C" w14:textId="6A0608BF" w:rsidR="00D132B8" w:rsidRPr="00402469" w:rsidRDefault="008B720B" w:rsidP="00B05211">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rPr>
      </w:pPr>
      <w:bookmarkStart w:id="1" w:name="_Hlk6697078"/>
      <w:r>
        <w:rPr>
          <w:rFonts w:ascii="Times New Roman" w:eastAsia="Times New Roman" w:hAnsi="Times New Roman" w:cs="Times New Roman"/>
          <w:sz w:val="24"/>
          <w:szCs w:val="24"/>
          <w:u w:val="single"/>
        </w:rPr>
        <w:t>A</w:t>
      </w:r>
      <w:r w:rsidRPr="00511BF7">
        <w:rPr>
          <w:rFonts w:ascii="Times New Roman" w:eastAsia="Times New Roman" w:hAnsi="Times New Roman" w:cs="Times New Roman"/>
          <w:sz w:val="24"/>
          <w:szCs w:val="24"/>
          <w:u w:val="single"/>
        </w:rPr>
        <w:t xml:space="preserve">RTICLE </w:t>
      </w:r>
      <w:bookmarkStart w:id="2" w:name="_Hlk3208626"/>
      <w:r w:rsidR="00ED4184">
        <w:rPr>
          <w:rFonts w:ascii="Times New Roman" w:eastAsia="Times New Roman" w:hAnsi="Times New Roman" w:cs="Times New Roman"/>
          <w:sz w:val="24"/>
          <w:szCs w:val="24"/>
          <w:u w:val="single"/>
        </w:rPr>
        <w:t>17</w:t>
      </w:r>
      <w:r w:rsidRPr="00511BF7">
        <w:rPr>
          <w:rFonts w:ascii="Times New Roman" w:eastAsia="Times New Roman" w:hAnsi="Times New Roman" w:cs="Times New Roman"/>
          <w:sz w:val="24"/>
          <w:szCs w:val="24"/>
          <w:u w:val="single"/>
        </w:rPr>
        <w:t xml:space="preserve"> </w:t>
      </w:r>
      <w:bookmarkStart w:id="3" w:name="_Hlk3208610"/>
      <w:r w:rsidRPr="00511BF7">
        <w:rPr>
          <w:rFonts w:ascii="Times New Roman" w:eastAsia="Times New Roman" w:hAnsi="Times New Roman" w:cs="Times New Roman"/>
          <w:sz w:val="24"/>
          <w:szCs w:val="24"/>
          <w:u w:val="single"/>
        </w:rPr>
        <w:t xml:space="preserve">– </w:t>
      </w:r>
      <w:bookmarkStart w:id="4" w:name="_Hlk3208647"/>
      <w:r w:rsidR="00ED4184">
        <w:rPr>
          <w:rFonts w:ascii="Times New Roman" w:eastAsia="Times New Roman" w:hAnsi="Times New Roman" w:cs="Times New Roman"/>
          <w:sz w:val="24"/>
          <w:szCs w:val="24"/>
          <w:u w:val="single"/>
        </w:rPr>
        <w:t>INJURIES</w:t>
      </w:r>
      <w:r w:rsidRPr="00511BF7">
        <w:rPr>
          <w:rFonts w:ascii="Times New Roman" w:eastAsia="Times New Roman" w:hAnsi="Times New Roman" w:cs="Times New Roman"/>
          <w:sz w:val="24"/>
          <w:szCs w:val="24"/>
          <w:u w:val="single"/>
        </w:rPr>
        <w:t xml:space="preserve">, SECTION </w:t>
      </w:r>
      <w:r w:rsidR="00ED4184">
        <w:rPr>
          <w:rFonts w:ascii="Times New Roman" w:eastAsia="Times New Roman" w:hAnsi="Times New Roman" w:cs="Times New Roman"/>
          <w:sz w:val="24"/>
          <w:szCs w:val="24"/>
          <w:u w:val="single"/>
        </w:rPr>
        <w:t>6</w:t>
      </w:r>
      <w:r w:rsidRPr="00511BF7">
        <w:rPr>
          <w:rFonts w:ascii="Times New Roman" w:eastAsia="Times New Roman" w:hAnsi="Times New Roman" w:cs="Times New Roman"/>
          <w:sz w:val="24"/>
          <w:szCs w:val="24"/>
          <w:u w:val="single"/>
        </w:rPr>
        <w:t>:</w:t>
      </w:r>
    </w:p>
    <w:p w14:paraId="048A868B" w14:textId="2B98E150" w:rsidR="00402469" w:rsidRDefault="00402469" w:rsidP="00402469">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402469">
        <w:rPr>
          <w:rFonts w:ascii="Times New Roman" w:eastAsia="Times New Roman" w:hAnsi="Times New Roman" w:cs="Times New Roman"/>
          <w:sz w:val="24"/>
          <w:szCs w:val="24"/>
        </w:rPr>
        <w:t>Amend: In case of injuries sustained on the job, the Employer shall continue to make contributions for eligible employees to the Health and Welfare and Pension Funds for a period of up to nine (9) months.</w:t>
      </w:r>
    </w:p>
    <w:bookmarkEnd w:id="1"/>
    <w:p w14:paraId="53FC02C0" w14:textId="77777777" w:rsidR="00402469" w:rsidRPr="00D132B8" w:rsidRDefault="00402469" w:rsidP="00402469">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71EC4DFE" w14:textId="045272AD" w:rsidR="00ED4184" w:rsidRPr="00402469" w:rsidRDefault="00402469" w:rsidP="00B05211">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402469">
        <w:rPr>
          <w:rFonts w:ascii="Times New Roman" w:eastAsia="Times New Roman" w:hAnsi="Times New Roman" w:cs="Times New Roman"/>
          <w:sz w:val="24"/>
          <w:szCs w:val="24"/>
          <w:u w:val="single"/>
        </w:rPr>
        <w:t xml:space="preserve">ARTICLE 28 – WORK SCHEDULES: </w:t>
      </w:r>
      <w:bookmarkEnd w:id="2"/>
      <w:bookmarkEnd w:id="3"/>
      <w:bookmarkEnd w:id="4"/>
    </w:p>
    <w:p w14:paraId="26095A8F" w14:textId="1A1E15AC" w:rsidR="007E2F9D" w:rsidRDefault="00402469" w:rsidP="00420F56">
      <w:pPr>
        <w:spacing w:after="0"/>
        <w:ind w:left="360"/>
        <w:rPr>
          <w:rStyle w:val="normaltextrun"/>
          <w:rFonts w:ascii="Times New Roman" w:hAnsi="Times New Roman" w:cs="Times New Roman"/>
          <w:color w:val="000000"/>
          <w:sz w:val="24"/>
          <w:szCs w:val="24"/>
          <w:shd w:val="clear" w:color="auto" w:fill="FFFFFF"/>
        </w:rPr>
      </w:pPr>
      <w:bookmarkStart w:id="5" w:name="_Hlk3288836"/>
      <w:r>
        <w:rPr>
          <w:rFonts w:ascii="Times New Roman" w:hAnsi="Times New Roman" w:cs="Times New Roman"/>
          <w:sz w:val="24"/>
          <w:szCs w:val="24"/>
        </w:rPr>
        <w:t xml:space="preserve">Replace: </w:t>
      </w:r>
      <w:r w:rsidR="005D1DF6" w:rsidRPr="00805515">
        <w:rPr>
          <w:rStyle w:val="normaltextrun"/>
          <w:rFonts w:ascii="Times New Roman" w:hAnsi="Times New Roman" w:cs="Times New Roman"/>
          <w:color w:val="000000"/>
          <w:sz w:val="24"/>
          <w:szCs w:val="24"/>
          <w:shd w:val="clear" w:color="auto" w:fill="FFFFFF"/>
        </w:rPr>
        <w:t>The company will continue a two-week schedule.  The schedule will be posted in ink at 5pm Thursday for the following two work weeks beginning on Sunday.  Employees may request a reasonable adjustment to the second week and such requests will be at the management’s discretion.  The Union and the Employer agree that the scheduling provisions of the Collective Bargaining Agreement will govern exclusively notwithstanding any “predictive scheduling” legislation.  If a waiver is not permitted by the legislation, then the parties will meet and discuss any changes required by law as it relates to this article.</w:t>
      </w:r>
      <w:bookmarkEnd w:id="5"/>
    </w:p>
    <w:p w14:paraId="0F3219C4" w14:textId="1013231D"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4936B7C5" w14:textId="5334EF29"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30C7D5A2" w14:textId="7D5B643E"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362187CC" w14:textId="3F637EE4"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6707CC3D" w14:textId="31333114"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13EE9BD8" w14:textId="43DD5D33"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1E4D3C0E" w14:textId="1405A65A" w:rsidR="00247089" w:rsidRDefault="00247089" w:rsidP="00420F56">
      <w:pPr>
        <w:spacing w:after="0"/>
        <w:ind w:left="360"/>
        <w:rPr>
          <w:rStyle w:val="normaltextrun"/>
          <w:rFonts w:ascii="Times New Roman" w:hAnsi="Times New Roman" w:cs="Times New Roman"/>
          <w:color w:val="000000"/>
          <w:sz w:val="24"/>
          <w:szCs w:val="24"/>
          <w:shd w:val="clear" w:color="auto" w:fill="FFFFFF"/>
        </w:rPr>
      </w:pPr>
    </w:p>
    <w:p w14:paraId="37CB8630" w14:textId="77777777" w:rsidR="00247089" w:rsidRDefault="00247089" w:rsidP="00420F56">
      <w:pPr>
        <w:spacing w:after="0"/>
        <w:ind w:left="360"/>
        <w:rPr>
          <w:rFonts w:ascii="Times New Roman" w:hAnsi="Times New Roman" w:cs="Times New Roman"/>
          <w:color w:val="000000"/>
          <w:sz w:val="24"/>
          <w:szCs w:val="24"/>
          <w:shd w:val="clear" w:color="auto" w:fill="FFFFFF"/>
        </w:rPr>
      </w:pPr>
    </w:p>
    <w:p w14:paraId="1CC711E7" w14:textId="77777777" w:rsidR="00420F56" w:rsidRPr="00420F56" w:rsidRDefault="00420F56" w:rsidP="00420F56">
      <w:pPr>
        <w:spacing w:after="0"/>
        <w:ind w:left="360"/>
        <w:rPr>
          <w:rFonts w:ascii="Times New Roman" w:hAnsi="Times New Roman" w:cs="Times New Roman"/>
          <w:color w:val="000000"/>
          <w:sz w:val="24"/>
          <w:szCs w:val="24"/>
          <w:shd w:val="clear" w:color="auto" w:fill="FFFFFF"/>
        </w:rPr>
      </w:pPr>
    </w:p>
    <w:p w14:paraId="55AB5E27" w14:textId="6BC4781D" w:rsidR="00DD0444" w:rsidRDefault="00DD0444" w:rsidP="00420F56">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sidRPr="00402469">
        <w:rPr>
          <w:rFonts w:ascii="Times New Roman" w:eastAsia="Times New Roman" w:hAnsi="Times New Roman" w:cs="Times New Roman"/>
          <w:sz w:val="24"/>
          <w:szCs w:val="24"/>
          <w:u w:val="single"/>
        </w:rPr>
        <w:lastRenderedPageBreak/>
        <w:t xml:space="preserve">ARTICLE </w:t>
      </w:r>
      <w:r>
        <w:rPr>
          <w:rFonts w:ascii="Times New Roman" w:eastAsia="Times New Roman" w:hAnsi="Times New Roman" w:cs="Times New Roman"/>
          <w:sz w:val="24"/>
          <w:szCs w:val="24"/>
          <w:u w:val="single"/>
        </w:rPr>
        <w:t>14</w:t>
      </w:r>
      <w:r w:rsidRPr="00402469">
        <w:rPr>
          <w:rFonts w:ascii="Times New Roman" w:eastAsia="Times New Roman" w:hAnsi="Times New Roman" w:cs="Times New Roman"/>
          <w:sz w:val="24"/>
          <w:szCs w:val="24"/>
          <w:u w:val="single"/>
        </w:rPr>
        <w:t xml:space="preserve"> – W</w:t>
      </w:r>
      <w:r>
        <w:rPr>
          <w:rFonts w:ascii="Times New Roman" w:eastAsia="Times New Roman" w:hAnsi="Times New Roman" w:cs="Times New Roman"/>
          <w:sz w:val="24"/>
          <w:szCs w:val="24"/>
          <w:u w:val="single"/>
        </w:rPr>
        <w:t>AGES:</w:t>
      </w:r>
      <w:r w:rsidRPr="00402469">
        <w:rPr>
          <w:rFonts w:ascii="Times New Roman" w:eastAsia="Times New Roman" w:hAnsi="Times New Roman" w:cs="Times New Roman"/>
          <w:sz w:val="24"/>
          <w:szCs w:val="24"/>
          <w:u w:val="single"/>
        </w:rPr>
        <w:t xml:space="preserve"> </w:t>
      </w:r>
    </w:p>
    <w:p w14:paraId="03775978" w14:textId="77777777" w:rsidR="00F23171" w:rsidRDefault="00F23171" w:rsidP="00AD48A4">
      <w:pPr>
        <w:spacing w:after="0"/>
        <w:ind w:left="360"/>
        <w:rPr>
          <w:rFonts w:ascii="Times New Roman" w:hAnsi="Times New Roman" w:cs="Times New Roman"/>
          <w:b/>
          <w:color w:val="000000"/>
          <w:sz w:val="24"/>
          <w:szCs w:val="24"/>
          <w:u w:val="single"/>
          <w:shd w:val="clear" w:color="auto" w:fill="FFFFFF"/>
        </w:rPr>
      </w:pPr>
    </w:p>
    <w:p w14:paraId="7BF41B44" w14:textId="50B533D0" w:rsidR="00F579F3" w:rsidRPr="00F579F3" w:rsidRDefault="00F579F3" w:rsidP="00AD48A4">
      <w:pPr>
        <w:spacing w:after="0"/>
        <w:ind w:left="360"/>
        <w:rPr>
          <w:rFonts w:ascii="Times New Roman" w:hAnsi="Times New Roman" w:cs="Times New Roman"/>
          <w:b/>
          <w:color w:val="000000"/>
          <w:sz w:val="24"/>
          <w:szCs w:val="24"/>
          <w:u w:val="single"/>
          <w:shd w:val="clear" w:color="auto" w:fill="FFFFFF"/>
        </w:rPr>
      </w:pPr>
      <w:r w:rsidRPr="00F579F3">
        <w:rPr>
          <w:rFonts w:ascii="Times New Roman" w:hAnsi="Times New Roman" w:cs="Times New Roman"/>
          <w:b/>
          <w:color w:val="000000"/>
          <w:sz w:val="24"/>
          <w:szCs w:val="24"/>
          <w:u w:val="single"/>
          <w:shd w:val="clear" w:color="auto" w:fill="FFFFFF"/>
        </w:rPr>
        <w:t>General Wage Increases</w:t>
      </w:r>
      <w:r w:rsidR="00B51ED2">
        <w:rPr>
          <w:rFonts w:ascii="Times New Roman" w:hAnsi="Times New Roman" w:cs="Times New Roman"/>
          <w:b/>
          <w:color w:val="000000"/>
          <w:sz w:val="24"/>
          <w:szCs w:val="24"/>
          <w:u w:val="single"/>
          <w:shd w:val="clear" w:color="auto" w:fill="FFFFFF"/>
        </w:rPr>
        <w:t xml:space="preserve"> (GWI)</w:t>
      </w:r>
      <w:r w:rsidRPr="00F579F3">
        <w:rPr>
          <w:rFonts w:ascii="Times New Roman" w:hAnsi="Times New Roman" w:cs="Times New Roman"/>
          <w:b/>
          <w:color w:val="000000"/>
          <w:sz w:val="24"/>
          <w:szCs w:val="24"/>
          <w:u w:val="single"/>
          <w:shd w:val="clear" w:color="auto" w:fill="FFFFFF"/>
        </w:rPr>
        <w:t xml:space="preserve">: </w:t>
      </w:r>
    </w:p>
    <w:p w14:paraId="34A6D083" w14:textId="77777777" w:rsidR="00FE1830" w:rsidRDefault="00AD48A4" w:rsidP="00AD48A4">
      <w:pPr>
        <w:spacing w:after="0"/>
        <w:ind w:left="360"/>
        <w:rPr>
          <w:rFonts w:ascii="Times New Roman" w:hAnsi="Times New Roman" w:cs="Times New Roman"/>
          <w:color w:val="000000"/>
          <w:sz w:val="24"/>
          <w:szCs w:val="24"/>
          <w:shd w:val="clear" w:color="auto" w:fill="FFFFFF"/>
        </w:rPr>
      </w:pPr>
      <w:r w:rsidRPr="0044150F">
        <w:rPr>
          <w:rFonts w:ascii="Times New Roman" w:hAnsi="Times New Roman" w:cs="Times New Roman"/>
          <w:color w:val="000000"/>
          <w:sz w:val="24"/>
          <w:szCs w:val="24"/>
          <w:shd w:val="clear" w:color="auto" w:fill="FFFFFF"/>
        </w:rPr>
        <w:t>Clerks made full-time before April 1</w:t>
      </w:r>
      <w:r w:rsidR="00905E34">
        <w:rPr>
          <w:rFonts w:ascii="Times New Roman" w:hAnsi="Times New Roman" w:cs="Times New Roman"/>
          <w:color w:val="000000"/>
          <w:sz w:val="24"/>
          <w:szCs w:val="24"/>
          <w:shd w:val="clear" w:color="auto" w:fill="FFFFFF"/>
        </w:rPr>
        <w:t>9</w:t>
      </w:r>
      <w:r w:rsidRPr="0044150F">
        <w:rPr>
          <w:rFonts w:ascii="Times New Roman" w:hAnsi="Times New Roman" w:cs="Times New Roman"/>
          <w:color w:val="000000"/>
          <w:sz w:val="24"/>
          <w:szCs w:val="24"/>
          <w:shd w:val="clear" w:color="auto" w:fill="FFFFFF"/>
        </w:rPr>
        <w:t xml:space="preserve">, 2016 who are at or above the top of their respective full-time wage scale, Department Heads, </w:t>
      </w:r>
      <w:r w:rsidR="002054B0">
        <w:rPr>
          <w:rFonts w:ascii="Times New Roman" w:hAnsi="Times New Roman" w:cs="Times New Roman"/>
          <w:color w:val="000000"/>
          <w:sz w:val="24"/>
          <w:szCs w:val="24"/>
          <w:shd w:val="clear" w:color="auto" w:fill="FFFFFF"/>
        </w:rPr>
        <w:t xml:space="preserve">Head Clerks, </w:t>
      </w:r>
      <w:r w:rsidRPr="0044150F">
        <w:rPr>
          <w:rFonts w:ascii="Times New Roman" w:hAnsi="Times New Roman" w:cs="Times New Roman"/>
          <w:color w:val="000000"/>
          <w:sz w:val="24"/>
          <w:szCs w:val="24"/>
          <w:shd w:val="clear" w:color="auto" w:fill="FFFFFF"/>
        </w:rPr>
        <w:t xml:space="preserve">Lead Clerks, and Night Crew Chiefs: </w:t>
      </w:r>
    </w:p>
    <w:p w14:paraId="4FA88A56" w14:textId="3399F709" w:rsidR="00AD48A4" w:rsidRPr="0044150F" w:rsidRDefault="00AD48A4" w:rsidP="00AD48A4">
      <w:pPr>
        <w:spacing w:after="0"/>
        <w:ind w:left="360"/>
        <w:rPr>
          <w:rFonts w:ascii="Times New Roman" w:hAnsi="Times New Roman" w:cs="Times New Roman"/>
          <w:color w:val="000000"/>
          <w:sz w:val="24"/>
          <w:szCs w:val="24"/>
          <w:shd w:val="clear" w:color="auto" w:fill="FFFFFF"/>
        </w:rPr>
      </w:pPr>
      <w:r w:rsidRPr="0044150F">
        <w:rPr>
          <w:rFonts w:ascii="Times New Roman" w:hAnsi="Times New Roman" w:cs="Times New Roman"/>
          <w:color w:val="000000"/>
          <w:sz w:val="24"/>
          <w:szCs w:val="24"/>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250"/>
        <w:gridCol w:w="2358"/>
      </w:tblGrid>
      <w:tr w:rsidR="00AD48A4" w:rsidRPr="00B272E8" w14:paraId="0D3C88C9" w14:textId="77777777" w:rsidTr="00005892">
        <w:trPr>
          <w:jc w:val="center"/>
        </w:trPr>
        <w:tc>
          <w:tcPr>
            <w:tcW w:w="2034" w:type="dxa"/>
            <w:shd w:val="clear" w:color="auto" w:fill="auto"/>
          </w:tcPr>
          <w:p w14:paraId="0FCFEE85" w14:textId="22D7ADCC" w:rsidR="00AD48A4" w:rsidRPr="00B272E8" w:rsidRDefault="00882E42" w:rsidP="00005892">
            <w:pPr>
              <w:spacing w:after="0"/>
              <w:jc w:val="center"/>
              <w:rPr>
                <w:rFonts w:ascii="Times New Roman" w:hAnsi="Times New Roman" w:cs="Times New Roman"/>
                <w:sz w:val="24"/>
                <w:szCs w:val="24"/>
              </w:rPr>
            </w:pPr>
            <w:r w:rsidRPr="00F86545">
              <w:rPr>
                <w:rFonts w:ascii="Times New Roman" w:hAnsi="Times New Roman" w:cs="Times New Roman"/>
                <w:sz w:val="24"/>
                <w:szCs w:val="24"/>
              </w:rPr>
              <w:t>2/24/2019</w:t>
            </w:r>
          </w:p>
        </w:tc>
        <w:tc>
          <w:tcPr>
            <w:tcW w:w="2250" w:type="dxa"/>
            <w:shd w:val="clear" w:color="auto" w:fill="auto"/>
          </w:tcPr>
          <w:p w14:paraId="36FE1FA9" w14:textId="2C44A079" w:rsidR="00AD48A4" w:rsidRPr="00B272E8" w:rsidRDefault="00882E42" w:rsidP="00005892">
            <w:pPr>
              <w:spacing w:after="0"/>
              <w:jc w:val="center"/>
              <w:rPr>
                <w:rFonts w:ascii="Times New Roman" w:hAnsi="Times New Roman" w:cs="Times New Roman"/>
                <w:sz w:val="24"/>
                <w:szCs w:val="24"/>
              </w:rPr>
            </w:pPr>
            <w:r w:rsidRPr="00F86545">
              <w:rPr>
                <w:rFonts w:ascii="Times New Roman" w:hAnsi="Times New Roman" w:cs="Times New Roman"/>
                <w:sz w:val="24"/>
                <w:szCs w:val="24"/>
              </w:rPr>
              <w:t>2/23/2020</w:t>
            </w:r>
          </w:p>
        </w:tc>
        <w:tc>
          <w:tcPr>
            <w:tcW w:w="2358" w:type="dxa"/>
            <w:shd w:val="clear" w:color="auto" w:fill="auto"/>
          </w:tcPr>
          <w:p w14:paraId="4E116AD7" w14:textId="69F46C2C" w:rsidR="00AD48A4" w:rsidRPr="00B272E8" w:rsidRDefault="00882E42" w:rsidP="00005892">
            <w:pPr>
              <w:spacing w:after="0"/>
              <w:jc w:val="center"/>
              <w:rPr>
                <w:rFonts w:ascii="Times New Roman" w:hAnsi="Times New Roman" w:cs="Times New Roman"/>
                <w:sz w:val="24"/>
                <w:szCs w:val="24"/>
              </w:rPr>
            </w:pPr>
            <w:r w:rsidRPr="00F86545">
              <w:rPr>
                <w:rFonts w:ascii="Times New Roman" w:hAnsi="Times New Roman" w:cs="Times New Roman"/>
                <w:sz w:val="24"/>
                <w:szCs w:val="24"/>
              </w:rPr>
              <w:t>2/21/</w:t>
            </w:r>
            <w:r w:rsidR="00E61114" w:rsidRPr="00F86545">
              <w:rPr>
                <w:rFonts w:ascii="Times New Roman" w:hAnsi="Times New Roman" w:cs="Times New Roman"/>
                <w:sz w:val="24"/>
                <w:szCs w:val="24"/>
              </w:rPr>
              <w:t>2021</w:t>
            </w:r>
          </w:p>
        </w:tc>
      </w:tr>
      <w:tr w:rsidR="00AD48A4" w:rsidRPr="00B272E8" w14:paraId="19F21B4A" w14:textId="77777777" w:rsidTr="00005892">
        <w:trPr>
          <w:jc w:val="center"/>
        </w:trPr>
        <w:tc>
          <w:tcPr>
            <w:tcW w:w="2034" w:type="dxa"/>
            <w:shd w:val="clear" w:color="auto" w:fill="auto"/>
            <w:vAlign w:val="center"/>
          </w:tcPr>
          <w:p w14:paraId="66582FDA" w14:textId="1000C793" w:rsidR="00AD48A4" w:rsidRPr="00B272E8" w:rsidRDefault="00AD48A4" w:rsidP="00005892">
            <w:pPr>
              <w:spacing w:after="0"/>
              <w:jc w:val="center"/>
              <w:rPr>
                <w:rFonts w:ascii="Times New Roman" w:hAnsi="Times New Roman" w:cs="Times New Roman"/>
                <w:sz w:val="24"/>
                <w:szCs w:val="24"/>
              </w:rPr>
            </w:pPr>
            <w:r w:rsidRPr="00B272E8">
              <w:rPr>
                <w:rFonts w:ascii="Times New Roman" w:hAnsi="Times New Roman" w:cs="Times New Roman"/>
                <w:sz w:val="24"/>
                <w:szCs w:val="24"/>
              </w:rPr>
              <w:t>$2</w:t>
            </w:r>
            <w:r w:rsidR="00883246">
              <w:rPr>
                <w:rFonts w:ascii="Times New Roman" w:hAnsi="Times New Roman" w:cs="Times New Roman"/>
                <w:sz w:val="24"/>
                <w:szCs w:val="24"/>
              </w:rPr>
              <w:t>5</w:t>
            </w:r>
            <w:r w:rsidRPr="00B272E8">
              <w:rPr>
                <w:rFonts w:ascii="Times New Roman" w:hAnsi="Times New Roman" w:cs="Times New Roman"/>
                <w:sz w:val="24"/>
                <w:szCs w:val="24"/>
              </w:rPr>
              <w:t xml:space="preserve"> per week</w:t>
            </w:r>
          </w:p>
        </w:tc>
        <w:tc>
          <w:tcPr>
            <w:tcW w:w="2250" w:type="dxa"/>
            <w:shd w:val="clear" w:color="auto" w:fill="auto"/>
            <w:vAlign w:val="center"/>
          </w:tcPr>
          <w:p w14:paraId="6030BE2C" w14:textId="51C1D36F" w:rsidR="00AD48A4" w:rsidRPr="00B272E8" w:rsidRDefault="00AD48A4" w:rsidP="00005892">
            <w:pPr>
              <w:spacing w:after="0"/>
              <w:jc w:val="center"/>
              <w:rPr>
                <w:rFonts w:ascii="Times New Roman" w:hAnsi="Times New Roman" w:cs="Times New Roman"/>
                <w:sz w:val="24"/>
                <w:szCs w:val="24"/>
              </w:rPr>
            </w:pPr>
            <w:r w:rsidRPr="00B272E8">
              <w:rPr>
                <w:rFonts w:ascii="Times New Roman" w:hAnsi="Times New Roman" w:cs="Times New Roman"/>
                <w:sz w:val="24"/>
                <w:szCs w:val="24"/>
              </w:rPr>
              <w:t>$2</w:t>
            </w:r>
            <w:r w:rsidR="00883246">
              <w:rPr>
                <w:rFonts w:ascii="Times New Roman" w:hAnsi="Times New Roman" w:cs="Times New Roman"/>
                <w:sz w:val="24"/>
                <w:szCs w:val="24"/>
              </w:rPr>
              <w:t>0</w:t>
            </w:r>
            <w:r w:rsidRPr="00B272E8">
              <w:rPr>
                <w:rFonts w:ascii="Times New Roman" w:hAnsi="Times New Roman" w:cs="Times New Roman"/>
                <w:sz w:val="24"/>
                <w:szCs w:val="24"/>
              </w:rPr>
              <w:t xml:space="preserve"> per week</w:t>
            </w:r>
          </w:p>
        </w:tc>
        <w:tc>
          <w:tcPr>
            <w:tcW w:w="2358" w:type="dxa"/>
            <w:shd w:val="clear" w:color="auto" w:fill="auto"/>
            <w:vAlign w:val="center"/>
          </w:tcPr>
          <w:p w14:paraId="48FC811D" w14:textId="77777777" w:rsidR="00AD48A4" w:rsidRPr="00B272E8" w:rsidRDefault="00AD48A4" w:rsidP="00005892">
            <w:pPr>
              <w:spacing w:after="0"/>
              <w:jc w:val="center"/>
              <w:rPr>
                <w:rFonts w:ascii="Times New Roman" w:hAnsi="Times New Roman" w:cs="Times New Roman"/>
                <w:sz w:val="24"/>
                <w:szCs w:val="24"/>
              </w:rPr>
            </w:pPr>
            <w:r w:rsidRPr="00B272E8">
              <w:rPr>
                <w:rFonts w:ascii="Times New Roman" w:hAnsi="Times New Roman" w:cs="Times New Roman"/>
                <w:sz w:val="24"/>
                <w:szCs w:val="24"/>
              </w:rPr>
              <w:t>$25 per week</w:t>
            </w:r>
          </w:p>
        </w:tc>
      </w:tr>
    </w:tbl>
    <w:p w14:paraId="780DB2FB" w14:textId="77777777" w:rsidR="00AD48A4" w:rsidRPr="0044150F" w:rsidRDefault="00AD48A4" w:rsidP="00AD48A4">
      <w:pPr>
        <w:spacing w:after="0"/>
        <w:ind w:left="360"/>
        <w:rPr>
          <w:rFonts w:ascii="Times New Roman" w:hAnsi="Times New Roman" w:cs="Times New Roman"/>
          <w:color w:val="000000"/>
          <w:sz w:val="24"/>
          <w:szCs w:val="24"/>
          <w:shd w:val="clear" w:color="auto" w:fill="FFFFFF"/>
        </w:rPr>
      </w:pPr>
    </w:p>
    <w:p w14:paraId="409843DD" w14:textId="7E9A0CED" w:rsidR="00AD48A4" w:rsidRDefault="00AD48A4" w:rsidP="00AD48A4">
      <w:pPr>
        <w:spacing w:after="0"/>
        <w:ind w:left="360"/>
        <w:rPr>
          <w:rFonts w:ascii="Times New Roman" w:hAnsi="Times New Roman" w:cs="Times New Roman"/>
          <w:color w:val="000000"/>
          <w:sz w:val="24"/>
          <w:szCs w:val="24"/>
          <w:shd w:val="clear" w:color="auto" w:fill="FFFFFF"/>
        </w:rPr>
      </w:pPr>
      <w:r w:rsidRPr="0044150F">
        <w:rPr>
          <w:rFonts w:ascii="Times New Roman" w:hAnsi="Times New Roman" w:cs="Times New Roman"/>
          <w:color w:val="000000"/>
          <w:sz w:val="24"/>
          <w:szCs w:val="24"/>
          <w:shd w:val="clear" w:color="auto" w:fill="FFFFFF"/>
        </w:rPr>
        <w:t>Clerks made full-time on or after April 1</w:t>
      </w:r>
      <w:r w:rsidR="00905E34">
        <w:rPr>
          <w:rFonts w:ascii="Times New Roman" w:hAnsi="Times New Roman" w:cs="Times New Roman"/>
          <w:color w:val="000000"/>
          <w:sz w:val="24"/>
          <w:szCs w:val="24"/>
          <w:shd w:val="clear" w:color="auto" w:fill="FFFFFF"/>
        </w:rPr>
        <w:t>9</w:t>
      </w:r>
      <w:r w:rsidRPr="0044150F">
        <w:rPr>
          <w:rFonts w:ascii="Times New Roman" w:hAnsi="Times New Roman" w:cs="Times New Roman"/>
          <w:color w:val="000000"/>
          <w:sz w:val="24"/>
          <w:szCs w:val="24"/>
          <w:shd w:val="clear" w:color="auto" w:fill="FFFFFF"/>
        </w:rPr>
        <w:t>, 2016 who are at or above the top of their respective full-time wage scale:</w:t>
      </w:r>
    </w:p>
    <w:p w14:paraId="76EECA0B" w14:textId="77777777" w:rsidR="00FE1830" w:rsidRPr="0044150F" w:rsidRDefault="00FE1830" w:rsidP="00AD48A4">
      <w:pPr>
        <w:spacing w:after="0"/>
        <w:ind w:left="360"/>
        <w:rPr>
          <w:rFonts w:ascii="Times New Roman" w:hAnsi="Times New Roman" w:cs="Times New Roman"/>
          <w:color w:val="000000"/>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250"/>
        <w:gridCol w:w="2358"/>
      </w:tblGrid>
      <w:tr w:rsidR="00AD48A4" w:rsidRPr="00AE35E6" w14:paraId="4FB7E141" w14:textId="77777777" w:rsidTr="00005892">
        <w:trPr>
          <w:jc w:val="center"/>
        </w:trPr>
        <w:tc>
          <w:tcPr>
            <w:tcW w:w="2035" w:type="dxa"/>
            <w:shd w:val="clear" w:color="auto" w:fill="auto"/>
          </w:tcPr>
          <w:p w14:paraId="2C7058B7" w14:textId="0F50CCBE" w:rsidR="00AD48A4" w:rsidRPr="00A33A18" w:rsidRDefault="00E61114" w:rsidP="00BF2BCE">
            <w:pPr>
              <w:spacing w:after="0"/>
              <w:ind w:left="360" w:firstLine="161"/>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2/24/2019</w:t>
            </w:r>
          </w:p>
        </w:tc>
        <w:tc>
          <w:tcPr>
            <w:tcW w:w="2250" w:type="dxa"/>
            <w:shd w:val="clear" w:color="auto" w:fill="auto"/>
          </w:tcPr>
          <w:p w14:paraId="6D083FBE" w14:textId="3F470822" w:rsidR="00AD48A4" w:rsidRPr="00A33A18" w:rsidRDefault="00E61114" w:rsidP="00E61114">
            <w:pPr>
              <w:spacing w:after="0"/>
              <w:ind w:left="823" w:hanging="257"/>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2/23/2020</w:t>
            </w:r>
          </w:p>
        </w:tc>
        <w:tc>
          <w:tcPr>
            <w:tcW w:w="2358" w:type="dxa"/>
            <w:shd w:val="clear" w:color="auto" w:fill="auto"/>
          </w:tcPr>
          <w:p w14:paraId="70823F00" w14:textId="39C720D6" w:rsidR="00AD48A4" w:rsidRPr="00A33A18" w:rsidRDefault="00E61114" w:rsidP="00E61114">
            <w:pPr>
              <w:spacing w:after="0"/>
              <w:ind w:left="548"/>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2/21/2021</w:t>
            </w:r>
          </w:p>
        </w:tc>
      </w:tr>
      <w:tr w:rsidR="00AD48A4" w:rsidRPr="00AE35E6" w14:paraId="695528C2" w14:textId="77777777" w:rsidTr="00005892">
        <w:trPr>
          <w:jc w:val="center"/>
        </w:trPr>
        <w:tc>
          <w:tcPr>
            <w:tcW w:w="2035" w:type="dxa"/>
            <w:shd w:val="clear" w:color="auto" w:fill="auto"/>
            <w:vAlign w:val="center"/>
          </w:tcPr>
          <w:p w14:paraId="5C495700" w14:textId="77777777" w:rsidR="00AD48A4" w:rsidRPr="00A33A18" w:rsidRDefault="00AD48A4" w:rsidP="00005892">
            <w:pPr>
              <w:spacing w:after="0"/>
              <w:ind w:left="360"/>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$15 per week</w:t>
            </w:r>
          </w:p>
        </w:tc>
        <w:tc>
          <w:tcPr>
            <w:tcW w:w="2250" w:type="dxa"/>
            <w:shd w:val="clear" w:color="auto" w:fill="auto"/>
            <w:vAlign w:val="center"/>
          </w:tcPr>
          <w:p w14:paraId="049B736B" w14:textId="63BECD6B" w:rsidR="00AD48A4" w:rsidRPr="00A33A18" w:rsidRDefault="00AD48A4" w:rsidP="00005892">
            <w:pPr>
              <w:spacing w:after="0"/>
              <w:ind w:left="360"/>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$1,</w:t>
            </w:r>
            <w:r w:rsidR="008B57FD">
              <w:rPr>
                <w:rFonts w:ascii="Times New Roman" w:hAnsi="Times New Roman" w:cs="Times New Roman"/>
                <w:color w:val="000000"/>
                <w:sz w:val="24"/>
                <w:szCs w:val="24"/>
                <w:shd w:val="clear" w:color="auto" w:fill="FFFFFF"/>
              </w:rPr>
              <w:t>25</w:t>
            </w:r>
            <w:r w:rsidRPr="00A33A18">
              <w:rPr>
                <w:rFonts w:ascii="Times New Roman" w:hAnsi="Times New Roman" w:cs="Times New Roman"/>
                <w:color w:val="000000"/>
                <w:sz w:val="24"/>
                <w:szCs w:val="24"/>
                <w:shd w:val="clear" w:color="auto" w:fill="FFFFFF"/>
              </w:rPr>
              <w:t>0 Bonus</w:t>
            </w:r>
          </w:p>
        </w:tc>
        <w:tc>
          <w:tcPr>
            <w:tcW w:w="2358" w:type="dxa"/>
            <w:shd w:val="clear" w:color="auto" w:fill="auto"/>
            <w:vAlign w:val="center"/>
          </w:tcPr>
          <w:p w14:paraId="5AA7903C" w14:textId="58749929" w:rsidR="00AD48A4" w:rsidRPr="00A33A18" w:rsidRDefault="00614CC6" w:rsidP="00005892">
            <w:pPr>
              <w:spacing w:after="0"/>
              <w:ind w:left="360"/>
              <w:rPr>
                <w:rFonts w:ascii="Times New Roman" w:hAnsi="Times New Roman" w:cs="Times New Roman"/>
                <w:color w:val="000000"/>
                <w:sz w:val="24"/>
                <w:szCs w:val="24"/>
                <w:shd w:val="clear" w:color="auto" w:fill="FFFFFF"/>
              </w:rPr>
            </w:pPr>
            <w:r w:rsidRPr="00A33A18">
              <w:rPr>
                <w:rFonts w:ascii="Times New Roman" w:hAnsi="Times New Roman" w:cs="Times New Roman"/>
                <w:color w:val="000000"/>
                <w:sz w:val="24"/>
                <w:szCs w:val="24"/>
                <w:shd w:val="clear" w:color="auto" w:fill="FFFFFF"/>
              </w:rPr>
              <w:t>$15 per week</w:t>
            </w:r>
          </w:p>
        </w:tc>
      </w:tr>
    </w:tbl>
    <w:p w14:paraId="3D74464B" w14:textId="0D92F2AF" w:rsidR="00202AF2" w:rsidRPr="00D73AD3" w:rsidRDefault="00202AF2" w:rsidP="00C606E6">
      <w:pPr>
        <w:spacing w:before="100" w:beforeAutospacing="1" w:after="100" w:afterAutospacing="1" w:line="240" w:lineRule="auto"/>
        <w:ind w:left="360"/>
        <w:textAlignment w:val="baseline"/>
        <w:rPr>
          <w:rFonts w:ascii="HelveticaNeue" w:hAnsi="HelveticaNeue"/>
        </w:rPr>
      </w:pPr>
      <w:r w:rsidRPr="00D73AD3">
        <w:rPr>
          <w:rFonts w:ascii="Times New Roman" w:hAnsi="Times New Roman" w:cs="Times New Roman"/>
          <w:sz w:val="24"/>
          <w:szCs w:val="24"/>
        </w:rPr>
        <w:t>The first full-time GWI applies to all active full-time employees and then they will move to the appropriate scale.</w:t>
      </w:r>
    </w:p>
    <w:p w14:paraId="01FD966B" w14:textId="77777777" w:rsidR="00FE1830" w:rsidRPr="00FE1830" w:rsidRDefault="00FE1830" w:rsidP="00AD48A4">
      <w:pPr>
        <w:spacing w:after="0"/>
        <w:ind w:left="360"/>
        <w:rPr>
          <w:rFonts w:ascii="Times New Roman" w:hAnsi="Times New Roman" w:cs="Times New Roman"/>
          <w:b/>
          <w:color w:val="000000"/>
          <w:sz w:val="24"/>
          <w:szCs w:val="24"/>
          <w:shd w:val="clear" w:color="auto" w:fill="FFFFFF"/>
        </w:rPr>
      </w:pPr>
    </w:p>
    <w:p w14:paraId="6CA00CD3" w14:textId="4C916C89" w:rsidR="00AD48A4" w:rsidRPr="00FE1830" w:rsidRDefault="00AD48A4" w:rsidP="00AD48A4">
      <w:pPr>
        <w:spacing w:after="0"/>
        <w:ind w:left="360"/>
        <w:rPr>
          <w:rFonts w:ascii="Times New Roman" w:hAnsi="Times New Roman" w:cs="Times New Roman"/>
          <w:b/>
          <w:color w:val="000000"/>
          <w:sz w:val="24"/>
          <w:szCs w:val="24"/>
          <w:shd w:val="clear" w:color="auto" w:fill="FFFFFF"/>
        </w:rPr>
      </w:pPr>
      <w:r w:rsidRPr="00FE1830">
        <w:rPr>
          <w:rFonts w:ascii="Times New Roman" w:hAnsi="Times New Roman" w:cs="Times New Roman"/>
          <w:b/>
          <w:color w:val="000000"/>
          <w:sz w:val="24"/>
          <w:szCs w:val="24"/>
          <w:shd w:val="clear" w:color="auto" w:fill="FFFFFF"/>
        </w:rPr>
        <w:t>Part-Time Associates:</w:t>
      </w:r>
    </w:p>
    <w:p w14:paraId="7DC3689E" w14:textId="77777777" w:rsidR="00FE1830" w:rsidRDefault="00FE1830" w:rsidP="00AD48A4">
      <w:pPr>
        <w:spacing w:after="0"/>
        <w:ind w:left="360"/>
        <w:rPr>
          <w:rFonts w:ascii="Times New Roman" w:hAnsi="Times New Roman" w:cs="Times New Roman"/>
          <w:color w:val="000000"/>
          <w:sz w:val="24"/>
          <w:szCs w:val="24"/>
          <w:shd w:val="clear" w:color="auto" w:fill="FFFFFF"/>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620"/>
        <w:gridCol w:w="1890"/>
        <w:gridCol w:w="1800"/>
      </w:tblGrid>
      <w:tr w:rsidR="00E61114" w:rsidRPr="006A1E81" w14:paraId="6E554763" w14:textId="77777777" w:rsidTr="00E66F1A">
        <w:tc>
          <w:tcPr>
            <w:tcW w:w="3307" w:type="dxa"/>
            <w:shd w:val="clear" w:color="auto" w:fill="auto"/>
          </w:tcPr>
          <w:p w14:paraId="5318F54F" w14:textId="77777777" w:rsidR="00E61114" w:rsidRPr="006A1E81" w:rsidRDefault="00E61114" w:rsidP="00E61114">
            <w:pPr>
              <w:rPr>
                <w:rFonts w:ascii="Times New Roman" w:hAnsi="Times New Roman" w:cs="Times New Roman"/>
                <w:sz w:val="24"/>
                <w:szCs w:val="24"/>
              </w:rPr>
            </w:pPr>
          </w:p>
        </w:tc>
        <w:tc>
          <w:tcPr>
            <w:tcW w:w="1620" w:type="dxa"/>
            <w:shd w:val="clear" w:color="auto" w:fill="auto"/>
          </w:tcPr>
          <w:p w14:paraId="7F87BEDF" w14:textId="33F5260D" w:rsidR="00E61114" w:rsidRPr="006A1E81" w:rsidRDefault="00E61114" w:rsidP="00E61114">
            <w:pPr>
              <w:jc w:val="center"/>
              <w:rPr>
                <w:rFonts w:ascii="Times New Roman" w:hAnsi="Times New Roman" w:cs="Times New Roman"/>
                <w:sz w:val="24"/>
                <w:szCs w:val="24"/>
              </w:rPr>
            </w:pPr>
            <w:r w:rsidRPr="00A33A18">
              <w:rPr>
                <w:rFonts w:ascii="Times New Roman" w:hAnsi="Times New Roman" w:cs="Times New Roman"/>
                <w:sz w:val="24"/>
                <w:szCs w:val="24"/>
              </w:rPr>
              <w:t>2/24/2019</w:t>
            </w:r>
          </w:p>
        </w:tc>
        <w:tc>
          <w:tcPr>
            <w:tcW w:w="1890" w:type="dxa"/>
            <w:shd w:val="clear" w:color="auto" w:fill="auto"/>
          </w:tcPr>
          <w:p w14:paraId="15B275CA" w14:textId="44A0F47E" w:rsidR="00E61114" w:rsidRPr="006A1E81" w:rsidRDefault="00E61114" w:rsidP="00E61114">
            <w:pPr>
              <w:jc w:val="center"/>
              <w:rPr>
                <w:rFonts w:ascii="Times New Roman" w:hAnsi="Times New Roman" w:cs="Times New Roman"/>
                <w:sz w:val="24"/>
                <w:szCs w:val="24"/>
              </w:rPr>
            </w:pPr>
            <w:r w:rsidRPr="00A33A18">
              <w:rPr>
                <w:rFonts w:ascii="Times New Roman" w:hAnsi="Times New Roman" w:cs="Times New Roman"/>
                <w:sz w:val="24"/>
                <w:szCs w:val="24"/>
              </w:rPr>
              <w:t>2/23/2020</w:t>
            </w:r>
          </w:p>
        </w:tc>
        <w:tc>
          <w:tcPr>
            <w:tcW w:w="1800" w:type="dxa"/>
            <w:shd w:val="clear" w:color="auto" w:fill="auto"/>
          </w:tcPr>
          <w:p w14:paraId="7A5D74C3" w14:textId="6E7235E3" w:rsidR="00E61114" w:rsidRPr="006A1E81" w:rsidRDefault="00E61114" w:rsidP="00E61114">
            <w:pPr>
              <w:jc w:val="center"/>
              <w:rPr>
                <w:rFonts w:ascii="Times New Roman" w:hAnsi="Times New Roman" w:cs="Times New Roman"/>
                <w:sz w:val="24"/>
                <w:szCs w:val="24"/>
              </w:rPr>
            </w:pPr>
            <w:r w:rsidRPr="00A33A18">
              <w:rPr>
                <w:rFonts w:ascii="Times New Roman" w:hAnsi="Times New Roman" w:cs="Times New Roman"/>
                <w:sz w:val="24"/>
                <w:szCs w:val="24"/>
              </w:rPr>
              <w:t>2/21/2021</w:t>
            </w:r>
          </w:p>
        </w:tc>
      </w:tr>
      <w:tr w:rsidR="00AD48A4" w:rsidRPr="006A1E81" w14:paraId="0D797EDE" w14:textId="77777777" w:rsidTr="00E66F1A">
        <w:tc>
          <w:tcPr>
            <w:tcW w:w="3307" w:type="dxa"/>
            <w:shd w:val="clear" w:color="auto" w:fill="auto"/>
          </w:tcPr>
          <w:p w14:paraId="58A08631" w14:textId="77777777" w:rsidR="00AD48A4" w:rsidRPr="006A1E81" w:rsidRDefault="00AD48A4" w:rsidP="00005892">
            <w:pPr>
              <w:spacing w:after="0" w:line="240" w:lineRule="auto"/>
              <w:jc w:val="center"/>
              <w:rPr>
                <w:rFonts w:ascii="Times New Roman" w:hAnsi="Times New Roman" w:cs="Times New Roman"/>
                <w:sz w:val="24"/>
                <w:szCs w:val="24"/>
              </w:rPr>
            </w:pPr>
            <w:r w:rsidRPr="006A1E81">
              <w:rPr>
                <w:rFonts w:ascii="Times New Roman" w:hAnsi="Times New Roman" w:cs="Times New Roman"/>
                <w:sz w:val="24"/>
                <w:szCs w:val="24"/>
              </w:rPr>
              <w:t>Part-Time</w:t>
            </w:r>
          </w:p>
          <w:p w14:paraId="2148EEED" w14:textId="77777777" w:rsidR="00AD48A4" w:rsidRPr="006A1E81" w:rsidRDefault="00AD48A4" w:rsidP="00005892">
            <w:pPr>
              <w:spacing w:after="0" w:line="240" w:lineRule="auto"/>
              <w:jc w:val="center"/>
              <w:rPr>
                <w:rFonts w:ascii="Times New Roman" w:hAnsi="Times New Roman" w:cs="Times New Roman"/>
                <w:sz w:val="24"/>
                <w:szCs w:val="24"/>
              </w:rPr>
            </w:pPr>
            <w:r w:rsidRPr="006A1E81">
              <w:rPr>
                <w:rFonts w:ascii="Times New Roman" w:hAnsi="Times New Roman" w:cs="Times New Roman"/>
                <w:sz w:val="24"/>
                <w:szCs w:val="24"/>
              </w:rPr>
              <w:t>(12 or more years of service)</w:t>
            </w:r>
          </w:p>
        </w:tc>
        <w:tc>
          <w:tcPr>
            <w:tcW w:w="1620" w:type="dxa"/>
            <w:shd w:val="clear" w:color="auto" w:fill="auto"/>
            <w:vAlign w:val="center"/>
          </w:tcPr>
          <w:p w14:paraId="0602CDDF"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$0.50</w:t>
            </w:r>
          </w:p>
        </w:tc>
        <w:tc>
          <w:tcPr>
            <w:tcW w:w="1890" w:type="dxa"/>
            <w:shd w:val="clear" w:color="auto" w:fill="auto"/>
            <w:vAlign w:val="center"/>
          </w:tcPr>
          <w:p w14:paraId="34A09A56"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$0.50</w:t>
            </w:r>
          </w:p>
        </w:tc>
        <w:tc>
          <w:tcPr>
            <w:tcW w:w="1800" w:type="dxa"/>
            <w:shd w:val="clear" w:color="auto" w:fill="auto"/>
            <w:vAlign w:val="center"/>
          </w:tcPr>
          <w:p w14:paraId="104DA32C"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$0.55</w:t>
            </w:r>
          </w:p>
        </w:tc>
      </w:tr>
      <w:tr w:rsidR="00AD48A4" w:rsidRPr="006A1E81" w14:paraId="21AFD8D1" w14:textId="77777777" w:rsidTr="00E66F1A">
        <w:tc>
          <w:tcPr>
            <w:tcW w:w="3307" w:type="dxa"/>
            <w:shd w:val="clear" w:color="auto" w:fill="auto"/>
          </w:tcPr>
          <w:p w14:paraId="0904C0C0" w14:textId="77777777" w:rsidR="00AD48A4" w:rsidRPr="006A1E81" w:rsidRDefault="00AD48A4" w:rsidP="00005892">
            <w:pPr>
              <w:spacing w:after="0" w:line="240" w:lineRule="auto"/>
              <w:jc w:val="center"/>
              <w:rPr>
                <w:rFonts w:ascii="Times New Roman" w:hAnsi="Times New Roman" w:cs="Times New Roman"/>
                <w:sz w:val="24"/>
                <w:szCs w:val="24"/>
              </w:rPr>
            </w:pPr>
            <w:r w:rsidRPr="006A1E81">
              <w:rPr>
                <w:rFonts w:ascii="Times New Roman" w:hAnsi="Times New Roman" w:cs="Times New Roman"/>
                <w:sz w:val="24"/>
                <w:szCs w:val="24"/>
              </w:rPr>
              <w:t>Part-Time (more than 7 years but less than 12 years of service)</w:t>
            </w:r>
          </w:p>
        </w:tc>
        <w:tc>
          <w:tcPr>
            <w:tcW w:w="1620" w:type="dxa"/>
            <w:shd w:val="clear" w:color="auto" w:fill="auto"/>
            <w:vAlign w:val="center"/>
          </w:tcPr>
          <w:p w14:paraId="16633EC6"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$0.40</w:t>
            </w:r>
          </w:p>
        </w:tc>
        <w:tc>
          <w:tcPr>
            <w:tcW w:w="1890" w:type="dxa"/>
            <w:shd w:val="clear" w:color="auto" w:fill="auto"/>
            <w:vAlign w:val="center"/>
          </w:tcPr>
          <w:p w14:paraId="786BEE2B"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$0.40</w:t>
            </w:r>
          </w:p>
        </w:tc>
        <w:tc>
          <w:tcPr>
            <w:tcW w:w="1800" w:type="dxa"/>
            <w:shd w:val="clear" w:color="auto" w:fill="auto"/>
            <w:vAlign w:val="center"/>
          </w:tcPr>
          <w:p w14:paraId="5F9CE952"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$0.45</w:t>
            </w:r>
          </w:p>
        </w:tc>
      </w:tr>
      <w:tr w:rsidR="00AD48A4" w:rsidRPr="006A1E81" w14:paraId="676EAB9B" w14:textId="77777777" w:rsidTr="00E66F1A">
        <w:tc>
          <w:tcPr>
            <w:tcW w:w="3307" w:type="dxa"/>
            <w:shd w:val="clear" w:color="auto" w:fill="auto"/>
          </w:tcPr>
          <w:p w14:paraId="721D7E39" w14:textId="77777777" w:rsidR="00AD48A4" w:rsidRPr="006A1E81" w:rsidRDefault="00AD48A4" w:rsidP="00005892">
            <w:pPr>
              <w:spacing w:after="0" w:line="240" w:lineRule="auto"/>
              <w:jc w:val="center"/>
              <w:rPr>
                <w:rFonts w:ascii="Times New Roman" w:hAnsi="Times New Roman" w:cs="Times New Roman"/>
                <w:sz w:val="24"/>
                <w:szCs w:val="24"/>
              </w:rPr>
            </w:pPr>
            <w:r w:rsidRPr="006A1E81">
              <w:rPr>
                <w:rFonts w:ascii="Times New Roman" w:hAnsi="Times New Roman" w:cs="Times New Roman"/>
                <w:sz w:val="24"/>
                <w:szCs w:val="24"/>
              </w:rPr>
              <w:t>Part-Time (more than 3 years but less than 7 years of service)</w:t>
            </w:r>
          </w:p>
        </w:tc>
        <w:tc>
          <w:tcPr>
            <w:tcW w:w="1620" w:type="dxa"/>
            <w:shd w:val="clear" w:color="auto" w:fill="auto"/>
            <w:vAlign w:val="center"/>
          </w:tcPr>
          <w:p w14:paraId="708048AA"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$0.30</w:t>
            </w:r>
          </w:p>
        </w:tc>
        <w:tc>
          <w:tcPr>
            <w:tcW w:w="1890" w:type="dxa"/>
            <w:shd w:val="clear" w:color="auto" w:fill="auto"/>
            <w:vAlign w:val="center"/>
          </w:tcPr>
          <w:p w14:paraId="04709A9F"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$0.30</w:t>
            </w:r>
          </w:p>
        </w:tc>
        <w:tc>
          <w:tcPr>
            <w:tcW w:w="1800" w:type="dxa"/>
            <w:shd w:val="clear" w:color="auto" w:fill="auto"/>
            <w:vAlign w:val="center"/>
          </w:tcPr>
          <w:p w14:paraId="6EE878C9"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$0.35</w:t>
            </w:r>
          </w:p>
        </w:tc>
      </w:tr>
      <w:tr w:rsidR="00AD48A4" w:rsidRPr="006A1E81" w14:paraId="193CEE47" w14:textId="77777777" w:rsidTr="00E66F1A">
        <w:tc>
          <w:tcPr>
            <w:tcW w:w="3307" w:type="dxa"/>
            <w:shd w:val="clear" w:color="auto" w:fill="auto"/>
          </w:tcPr>
          <w:p w14:paraId="1BBA4B6D" w14:textId="77777777" w:rsidR="00AD48A4" w:rsidRPr="006A1E81" w:rsidRDefault="00AD48A4" w:rsidP="00005892">
            <w:pPr>
              <w:spacing w:after="0" w:line="240" w:lineRule="auto"/>
              <w:jc w:val="center"/>
              <w:rPr>
                <w:rFonts w:ascii="Times New Roman" w:hAnsi="Times New Roman" w:cs="Times New Roman"/>
                <w:sz w:val="24"/>
                <w:szCs w:val="24"/>
              </w:rPr>
            </w:pPr>
            <w:r w:rsidRPr="006A1E81">
              <w:rPr>
                <w:rFonts w:ascii="Times New Roman" w:hAnsi="Times New Roman" w:cs="Times New Roman"/>
                <w:sz w:val="24"/>
                <w:szCs w:val="24"/>
              </w:rPr>
              <w:t>Part-Time (more than 1 year but less than 3 years of service)</w:t>
            </w:r>
          </w:p>
        </w:tc>
        <w:tc>
          <w:tcPr>
            <w:tcW w:w="1620" w:type="dxa"/>
            <w:shd w:val="clear" w:color="auto" w:fill="auto"/>
            <w:vAlign w:val="center"/>
          </w:tcPr>
          <w:p w14:paraId="54EC6093"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$0.25</w:t>
            </w:r>
          </w:p>
        </w:tc>
        <w:tc>
          <w:tcPr>
            <w:tcW w:w="1890" w:type="dxa"/>
            <w:shd w:val="clear" w:color="auto" w:fill="auto"/>
            <w:vAlign w:val="center"/>
          </w:tcPr>
          <w:p w14:paraId="0B41C84A"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$0.25</w:t>
            </w:r>
          </w:p>
        </w:tc>
        <w:tc>
          <w:tcPr>
            <w:tcW w:w="1800" w:type="dxa"/>
            <w:shd w:val="clear" w:color="auto" w:fill="auto"/>
            <w:vAlign w:val="center"/>
          </w:tcPr>
          <w:p w14:paraId="75AD6D09" w14:textId="77777777" w:rsidR="00AD48A4" w:rsidRPr="006A1E81" w:rsidRDefault="00AD48A4" w:rsidP="00005892">
            <w:pPr>
              <w:spacing w:line="240" w:lineRule="auto"/>
              <w:jc w:val="center"/>
              <w:rPr>
                <w:rFonts w:ascii="Times New Roman" w:hAnsi="Times New Roman" w:cs="Times New Roman"/>
                <w:sz w:val="24"/>
                <w:szCs w:val="24"/>
              </w:rPr>
            </w:pPr>
            <w:r w:rsidRPr="006A1E81">
              <w:rPr>
                <w:rFonts w:ascii="Times New Roman" w:hAnsi="Times New Roman" w:cs="Times New Roman"/>
                <w:sz w:val="24"/>
                <w:szCs w:val="24"/>
              </w:rPr>
              <w:t>$0.25</w:t>
            </w:r>
          </w:p>
        </w:tc>
      </w:tr>
    </w:tbl>
    <w:p w14:paraId="7BEA1FB9" w14:textId="77777777" w:rsidR="004F4F81" w:rsidRDefault="004F4F81" w:rsidP="004F4F81">
      <w:pPr>
        <w:pStyle w:val="NoSpacing"/>
      </w:pPr>
    </w:p>
    <w:p w14:paraId="518DE4F2" w14:textId="3E6AB1FE" w:rsidR="00AD48A4" w:rsidRDefault="00AD48A4" w:rsidP="004F4F81">
      <w:pPr>
        <w:pStyle w:val="NoSpacing"/>
        <w:ind w:left="360"/>
        <w:rPr>
          <w:rFonts w:ascii="Times New Roman" w:hAnsi="Times New Roman" w:cs="Times New Roman"/>
          <w:sz w:val="24"/>
          <w:szCs w:val="24"/>
        </w:rPr>
      </w:pPr>
      <w:r w:rsidRPr="004F4F81">
        <w:rPr>
          <w:rFonts w:ascii="Times New Roman" w:hAnsi="Times New Roman" w:cs="Times New Roman"/>
          <w:sz w:val="24"/>
          <w:szCs w:val="24"/>
        </w:rPr>
        <w:t xml:space="preserve">Any increases received in the twelve months prior to the scheduled GWI will be credited against the scheduled increase.  If an associate has received more than the scheduled GWI in rate adjustments during the prior twelve months, that associate will not receive the scheduled GWI. </w:t>
      </w:r>
    </w:p>
    <w:p w14:paraId="1E3B21D6" w14:textId="5D8DC9EF" w:rsidR="00247089" w:rsidRDefault="00247089" w:rsidP="004F4F81">
      <w:pPr>
        <w:pStyle w:val="NoSpacing"/>
        <w:ind w:left="360"/>
        <w:rPr>
          <w:rFonts w:ascii="Times New Roman" w:hAnsi="Times New Roman" w:cs="Times New Roman"/>
          <w:sz w:val="24"/>
          <w:szCs w:val="24"/>
        </w:rPr>
      </w:pPr>
    </w:p>
    <w:p w14:paraId="2388C2B2" w14:textId="50A1FD95" w:rsidR="00247089" w:rsidRDefault="00247089" w:rsidP="004F4F81">
      <w:pPr>
        <w:pStyle w:val="NoSpacing"/>
        <w:ind w:left="360"/>
        <w:rPr>
          <w:rFonts w:ascii="Times New Roman" w:hAnsi="Times New Roman" w:cs="Times New Roman"/>
          <w:sz w:val="24"/>
          <w:szCs w:val="24"/>
        </w:rPr>
      </w:pPr>
    </w:p>
    <w:p w14:paraId="718A0B93" w14:textId="57EB0D6C" w:rsidR="00247089" w:rsidRDefault="00247089" w:rsidP="004F4F81">
      <w:pPr>
        <w:pStyle w:val="NoSpacing"/>
        <w:ind w:left="360"/>
        <w:rPr>
          <w:rFonts w:ascii="Times New Roman" w:hAnsi="Times New Roman" w:cs="Times New Roman"/>
          <w:sz w:val="24"/>
          <w:szCs w:val="24"/>
        </w:rPr>
      </w:pPr>
    </w:p>
    <w:p w14:paraId="0187FEF8" w14:textId="69BF3FA2" w:rsidR="00247089" w:rsidRDefault="00247089" w:rsidP="004F4F81">
      <w:pPr>
        <w:pStyle w:val="NoSpacing"/>
        <w:ind w:left="360"/>
        <w:rPr>
          <w:rFonts w:ascii="Times New Roman" w:hAnsi="Times New Roman" w:cs="Times New Roman"/>
          <w:sz w:val="24"/>
          <w:szCs w:val="24"/>
        </w:rPr>
      </w:pPr>
    </w:p>
    <w:p w14:paraId="68F90F61" w14:textId="35CFE643" w:rsidR="00247089" w:rsidRDefault="00247089" w:rsidP="004F4F81">
      <w:pPr>
        <w:pStyle w:val="NoSpacing"/>
        <w:ind w:left="360"/>
        <w:rPr>
          <w:rFonts w:ascii="Times New Roman" w:hAnsi="Times New Roman" w:cs="Times New Roman"/>
          <w:sz w:val="24"/>
          <w:szCs w:val="24"/>
        </w:rPr>
      </w:pPr>
    </w:p>
    <w:p w14:paraId="03C17302" w14:textId="2F65BEF6" w:rsidR="00247089" w:rsidRDefault="00247089" w:rsidP="004F4F81">
      <w:pPr>
        <w:pStyle w:val="NoSpacing"/>
        <w:ind w:left="360"/>
        <w:rPr>
          <w:rFonts w:ascii="Times New Roman" w:hAnsi="Times New Roman" w:cs="Times New Roman"/>
          <w:sz w:val="24"/>
          <w:szCs w:val="24"/>
        </w:rPr>
      </w:pPr>
    </w:p>
    <w:p w14:paraId="6B40E978" w14:textId="788047C2" w:rsidR="00AD48A4" w:rsidRDefault="00AD48A4" w:rsidP="00AD48A4">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6C4DC2DB" w14:textId="77777777" w:rsidR="00FE1830" w:rsidRDefault="00FE1830" w:rsidP="00AD48A4">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26136190" w14:textId="6757EFDE" w:rsidR="009F43F5" w:rsidRPr="00FE1830" w:rsidRDefault="00AD48A4" w:rsidP="000174A0">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ARTICLE 14 – WAGES:</w:t>
      </w:r>
      <w:r w:rsidR="00FE1830">
        <w:rPr>
          <w:rFonts w:ascii="Times New Roman" w:eastAsia="Times New Roman" w:hAnsi="Times New Roman" w:cs="Times New Roman"/>
          <w:sz w:val="24"/>
          <w:szCs w:val="24"/>
          <w:u w:val="single"/>
        </w:rPr>
        <w:t xml:space="preserve"> Wage Scales</w:t>
      </w:r>
    </w:p>
    <w:p w14:paraId="5BCDE572" w14:textId="757CBA08" w:rsidR="00E14A0C" w:rsidRPr="000E7247" w:rsidRDefault="003924D9" w:rsidP="000174A0">
      <w:pPr>
        <w:overflowPunct w:val="0"/>
        <w:autoSpaceDE w:val="0"/>
        <w:autoSpaceDN w:val="0"/>
        <w:adjustRightInd w:val="0"/>
        <w:spacing w:after="0" w:line="240" w:lineRule="auto"/>
        <w:ind w:left="360"/>
        <w:rPr>
          <w:rFonts w:ascii="Times New Roman" w:hAnsi="Times New Roman" w:cs="Times New Roman"/>
          <w:color w:val="2B2B2B"/>
          <w:sz w:val="24"/>
          <w:szCs w:val="24"/>
        </w:rPr>
      </w:pPr>
      <w:r>
        <w:rPr>
          <w:rFonts w:ascii="Times New Roman" w:eastAsia="Times New Roman" w:hAnsi="Times New Roman" w:cs="Times New Roman"/>
          <w:sz w:val="24"/>
          <w:szCs w:val="24"/>
        </w:rPr>
        <w:t xml:space="preserve">Applies to current </w:t>
      </w:r>
      <w:r w:rsidR="009F43F5" w:rsidRPr="009F43F5">
        <w:rPr>
          <w:rFonts w:ascii="Times New Roman" w:eastAsia="Times New Roman" w:hAnsi="Times New Roman" w:cs="Times New Roman"/>
          <w:sz w:val="24"/>
          <w:szCs w:val="24"/>
        </w:rPr>
        <w:t>Full-Time Associates Hired or Promoted before 4/1</w:t>
      </w:r>
      <w:r w:rsidR="00905E34">
        <w:rPr>
          <w:rFonts w:ascii="Times New Roman" w:eastAsia="Times New Roman" w:hAnsi="Times New Roman" w:cs="Times New Roman"/>
          <w:sz w:val="24"/>
          <w:szCs w:val="24"/>
        </w:rPr>
        <w:t>9</w:t>
      </w:r>
      <w:r w:rsidR="009F43F5" w:rsidRPr="009F43F5">
        <w:rPr>
          <w:rFonts w:ascii="Times New Roman" w:eastAsia="Times New Roman" w:hAnsi="Times New Roman" w:cs="Times New Roman"/>
          <w:sz w:val="24"/>
          <w:szCs w:val="24"/>
        </w:rPr>
        <w:t>/16</w:t>
      </w:r>
      <w:r w:rsidR="0040541E">
        <w:rPr>
          <w:rFonts w:ascii="Times New Roman" w:eastAsia="Times New Roman" w:hAnsi="Times New Roman" w:cs="Times New Roman"/>
          <w:sz w:val="24"/>
          <w:szCs w:val="24"/>
        </w:rPr>
        <w:t xml:space="preserve">. </w:t>
      </w:r>
      <w:r w:rsidR="00632178" w:rsidRPr="00F238DA">
        <w:rPr>
          <w:rFonts w:ascii="Times New Roman" w:hAnsi="Times New Roman" w:cs="Times New Roman"/>
          <w:color w:val="2B2B2B"/>
          <w:sz w:val="24"/>
          <w:szCs w:val="24"/>
        </w:rPr>
        <w:t>If the employee's rate is less than the midpoint</w:t>
      </w:r>
      <w:r w:rsidR="00F238DA">
        <w:rPr>
          <w:rFonts w:ascii="Times New Roman" w:hAnsi="Times New Roman" w:cs="Times New Roman"/>
          <w:color w:val="2B2B2B"/>
          <w:sz w:val="24"/>
          <w:szCs w:val="24"/>
        </w:rPr>
        <w:t xml:space="preserve"> </w:t>
      </w:r>
      <w:r w:rsidR="00632178" w:rsidRPr="00F238DA">
        <w:rPr>
          <w:rFonts w:ascii="Times New Roman" w:hAnsi="Times New Roman" w:cs="Times New Roman"/>
          <w:color w:val="2B2B2B"/>
          <w:sz w:val="24"/>
          <w:szCs w:val="24"/>
        </w:rPr>
        <w:t>between two steps, the employee will remain in the current step and move to the next</w:t>
      </w:r>
      <w:r w:rsidR="00F238DA">
        <w:rPr>
          <w:rFonts w:ascii="Times New Roman" w:hAnsi="Times New Roman" w:cs="Times New Roman"/>
          <w:color w:val="2B2B2B"/>
          <w:sz w:val="24"/>
          <w:szCs w:val="24"/>
        </w:rPr>
        <w:t xml:space="preserve"> </w:t>
      </w:r>
      <w:r w:rsidR="00632178" w:rsidRPr="00F238DA">
        <w:rPr>
          <w:rFonts w:ascii="Times New Roman" w:hAnsi="Times New Roman" w:cs="Times New Roman"/>
          <w:color w:val="2B2B2B"/>
          <w:sz w:val="24"/>
          <w:szCs w:val="24"/>
        </w:rPr>
        <w:t>step after the required amount of time. If the employee's rate is at or beyond the</w:t>
      </w:r>
      <w:r w:rsidR="0040541E">
        <w:rPr>
          <w:rFonts w:ascii="Times New Roman" w:hAnsi="Times New Roman" w:cs="Times New Roman"/>
          <w:color w:val="2B2B2B"/>
          <w:sz w:val="24"/>
          <w:szCs w:val="24"/>
        </w:rPr>
        <w:t xml:space="preserve"> </w:t>
      </w:r>
      <w:r w:rsidR="00632178" w:rsidRPr="00F238DA">
        <w:rPr>
          <w:rFonts w:ascii="Times New Roman" w:hAnsi="Times New Roman" w:cs="Times New Roman"/>
          <w:color w:val="2B2B2B"/>
          <w:sz w:val="24"/>
          <w:szCs w:val="24"/>
        </w:rPr>
        <w:t>midpoint between two steps, the employee's rate will be adjusted to the next step.</w:t>
      </w:r>
      <w:r w:rsidR="00F238DA">
        <w:rPr>
          <w:rFonts w:ascii="Times New Roman" w:hAnsi="Times New Roman" w:cs="Times New Roman"/>
          <w:color w:val="2B2B2B"/>
          <w:sz w:val="24"/>
          <w:szCs w:val="24"/>
        </w:rPr>
        <w:t xml:space="preserve"> </w:t>
      </w:r>
      <w:r w:rsidR="00E14A0C" w:rsidRPr="00F238DA">
        <w:rPr>
          <w:rFonts w:ascii="Times New Roman" w:eastAsia="Times New Roman" w:hAnsi="Times New Roman" w:cs="Times New Roman"/>
          <w:sz w:val="24"/>
          <w:szCs w:val="24"/>
        </w:rPr>
        <w:t>Effective on ratification, Full-Time Em</w:t>
      </w:r>
      <w:r w:rsidR="00084570" w:rsidRPr="00F238DA">
        <w:rPr>
          <w:rFonts w:ascii="Times New Roman" w:eastAsia="Times New Roman" w:hAnsi="Times New Roman" w:cs="Times New Roman"/>
          <w:sz w:val="24"/>
          <w:szCs w:val="24"/>
        </w:rPr>
        <w:t>ployee</w:t>
      </w:r>
      <w:r w:rsidR="00E14A0C" w:rsidRPr="00F238DA">
        <w:rPr>
          <w:rFonts w:ascii="Times New Roman" w:eastAsia="Times New Roman" w:hAnsi="Times New Roman" w:cs="Times New Roman"/>
          <w:sz w:val="24"/>
          <w:szCs w:val="24"/>
        </w:rPr>
        <w:t>s will follow the weekly wage scale below:</w:t>
      </w:r>
    </w:p>
    <w:p w14:paraId="7204D4F5" w14:textId="77777777" w:rsidR="00247089" w:rsidRDefault="00247089" w:rsidP="000174A0">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14"/>
        <w:gridCol w:w="1834"/>
      </w:tblGrid>
      <w:tr w:rsidR="001A421C" w:rsidRPr="001A421C" w14:paraId="40AEC66C" w14:textId="77777777" w:rsidTr="001A421C">
        <w:trPr>
          <w:jc w:val="center"/>
        </w:trPr>
        <w:tc>
          <w:tcPr>
            <w:tcW w:w="1214" w:type="dxa"/>
            <w:tcBorders>
              <w:left w:val="single" w:sz="4" w:space="0" w:color="auto"/>
            </w:tcBorders>
          </w:tcPr>
          <w:p w14:paraId="488170B8" w14:textId="77777777" w:rsidR="001A421C" w:rsidRPr="001A421C" w:rsidRDefault="001A421C" w:rsidP="00F238DA">
            <w:pPr>
              <w:jc w:val="center"/>
              <w:rPr>
                <w:rFonts w:ascii="Times New Roman" w:hAnsi="Times New Roman" w:cs="Times New Roman"/>
                <w:sz w:val="24"/>
                <w:szCs w:val="24"/>
              </w:rPr>
            </w:pPr>
          </w:p>
        </w:tc>
        <w:tc>
          <w:tcPr>
            <w:tcW w:w="1834" w:type="dxa"/>
          </w:tcPr>
          <w:p w14:paraId="07180CC6"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Connecticut</w:t>
            </w:r>
          </w:p>
        </w:tc>
      </w:tr>
      <w:tr w:rsidR="001A421C" w:rsidRPr="001A421C" w14:paraId="6BBDD1D8" w14:textId="77777777" w:rsidTr="001A421C">
        <w:trPr>
          <w:jc w:val="center"/>
        </w:trPr>
        <w:tc>
          <w:tcPr>
            <w:tcW w:w="1214" w:type="dxa"/>
            <w:tcBorders>
              <w:left w:val="single" w:sz="4" w:space="0" w:color="auto"/>
            </w:tcBorders>
          </w:tcPr>
          <w:p w14:paraId="0BFEE372"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Start</w:t>
            </w:r>
          </w:p>
        </w:tc>
        <w:tc>
          <w:tcPr>
            <w:tcW w:w="1834" w:type="dxa"/>
          </w:tcPr>
          <w:p w14:paraId="578A3270"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$520</w:t>
            </w:r>
          </w:p>
        </w:tc>
      </w:tr>
      <w:tr w:rsidR="001A421C" w:rsidRPr="001A421C" w14:paraId="34D79EE0" w14:textId="77777777" w:rsidTr="001A421C">
        <w:trPr>
          <w:jc w:val="center"/>
        </w:trPr>
        <w:tc>
          <w:tcPr>
            <w:tcW w:w="1214" w:type="dxa"/>
            <w:tcBorders>
              <w:left w:val="single" w:sz="4" w:space="0" w:color="auto"/>
            </w:tcBorders>
          </w:tcPr>
          <w:p w14:paraId="6C283F88"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0A1DD095"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$530</w:t>
            </w:r>
          </w:p>
        </w:tc>
      </w:tr>
      <w:tr w:rsidR="001A421C" w:rsidRPr="001A421C" w14:paraId="4E280C08" w14:textId="77777777" w:rsidTr="001A421C">
        <w:trPr>
          <w:jc w:val="center"/>
        </w:trPr>
        <w:tc>
          <w:tcPr>
            <w:tcW w:w="1214" w:type="dxa"/>
            <w:tcBorders>
              <w:left w:val="single" w:sz="4" w:space="0" w:color="auto"/>
            </w:tcBorders>
          </w:tcPr>
          <w:p w14:paraId="4EF6BA6F"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457FAD4C"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$540</w:t>
            </w:r>
          </w:p>
        </w:tc>
      </w:tr>
      <w:tr w:rsidR="001A421C" w:rsidRPr="001A421C" w14:paraId="46A7B709" w14:textId="77777777" w:rsidTr="001A421C">
        <w:trPr>
          <w:jc w:val="center"/>
        </w:trPr>
        <w:tc>
          <w:tcPr>
            <w:tcW w:w="1214" w:type="dxa"/>
            <w:tcBorders>
              <w:left w:val="single" w:sz="4" w:space="0" w:color="auto"/>
            </w:tcBorders>
          </w:tcPr>
          <w:p w14:paraId="71627D6C"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48D8F7D0"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$560</w:t>
            </w:r>
          </w:p>
        </w:tc>
      </w:tr>
      <w:tr w:rsidR="001A421C" w:rsidRPr="001A421C" w14:paraId="7988AAA9" w14:textId="77777777" w:rsidTr="001A421C">
        <w:trPr>
          <w:jc w:val="center"/>
        </w:trPr>
        <w:tc>
          <w:tcPr>
            <w:tcW w:w="1214" w:type="dxa"/>
            <w:tcBorders>
              <w:left w:val="single" w:sz="4" w:space="0" w:color="auto"/>
            </w:tcBorders>
          </w:tcPr>
          <w:p w14:paraId="2B25B142"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12664C45"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$570</w:t>
            </w:r>
          </w:p>
        </w:tc>
      </w:tr>
      <w:tr w:rsidR="001A421C" w:rsidRPr="001A421C" w14:paraId="4D9AE25D" w14:textId="77777777" w:rsidTr="001A421C">
        <w:trPr>
          <w:jc w:val="center"/>
        </w:trPr>
        <w:tc>
          <w:tcPr>
            <w:tcW w:w="1214" w:type="dxa"/>
            <w:tcBorders>
              <w:left w:val="single" w:sz="4" w:space="0" w:color="auto"/>
            </w:tcBorders>
          </w:tcPr>
          <w:p w14:paraId="0B080D0F"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75EE2F56"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$580</w:t>
            </w:r>
          </w:p>
        </w:tc>
      </w:tr>
      <w:tr w:rsidR="001A421C" w:rsidRPr="001A421C" w14:paraId="1F2A3915" w14:textId="77777777" w:rsidTr="001A421C">
        <w:trPr>
          <w:jc w:val="center"/>
        </w:trPr>
        <w:tc>
          <w:tcPr>
            <w:tcW w:w="1214" w:type="dxa"/>
            <w:tcBorders>
              <w:left w:val="single" w:sz="4" w:space="0" w:color="auto"/>
            </w:tcBorders>
          </w:tcPr>
          <w:p w14:paraId="49EAE7D2"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5D158F60"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$600</w:t>
            </w:r>
          </w:p>
        </w:tc>
      </w:tr>
      <w:tr w:rsidR="001A421C" w:rsidRPr="001A421C" w14:paraId="41E10D4D" w14:textId="77777777" w:rsidTr="001A421C">
        <w:trPr>
          <w:jc w:val="center"/>
        </w:trPr>
        <w:tc>
          <w:tcPr>
            <w:tcW w:w="1214" w:type="dxa"/>
            <w:tcBorders>
              <w:left w:val="single" w:sz="4" w:space="0" w:color="auto"/>
            </w:tcBorders>
          </w:tcPr>
          <w:p w14:paraId="31DCA0FD"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6B5F4B85"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$610</w:t>
            </w:r>
          </w:p>
        </w:tc>
      </w:tr>
      <w:tr w:rsidR="001A421C" w:rsidRPr="001A421C" w14:paraId="4EBD8AD0" w14:textId="77777777" w:rsidTr="001A421C">
        <w:trPr>
          <w:jc w:val="center"/>
        </w:trPr>
        <w:tc>
          <w:tcPr>
            <w:tcW w:w="1214" w:type="dxa"/>
            <w:tcBorders>
              <w:left w:val="single" w:sz="4" w:space="0" w:color="auto"/>
              <w:bottom w:val="single" w:sz="4" w:space="0" w:color="auto"/>
            </w:tcBorders>
          </w:tcPr>
          <w:p w14:paraId="71C810AC"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2FD9B9E6"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$620</w:t>
            </w:r>
          </w:p>
        </w:tc>
      </w:tr>
      <w:tr w:rsidR="001A421C" w:rsidRPr="001A421C" w14:paraId="28534CED" w14:textId="77777777" w:rsidTr="001A421C">
        <w:trPr>
          <w:jc w:val="center"/>
        </w:trPr>
        <w:tc>
          <w:tcPr>
            <w:tcW w:w="1214" w:type="dxa"/>
            <w:tcBorders>
              <w:left w:val="single" w:sz="4" w:space="0" w:color="auto"/>
            </w:tcBorders>
          </w:tcPr>
          <w:p w14:paraId="58833ABB"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Pr>
          <w:p w14:paraId="34B53F89"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$640</w:t>
            </w:r>
          </w:p>
        </w:tc>
      </w:tr>
      <w:tr w:rsidR="001A421C" w:rsidRPr="001A421C" w14:paraId="6E277803" w14:textId="77777777" w:rsidTr="001A421C">
        <w:trPr>
          <w:jc w:val="center"/>
        </w:trPr>
        <w:tc>
          <w:tcPr>
            <w:tcW w:w="1214" w:type="dxa"/>
            <w:tcBorders>
              <w:left w:val="single" w:sz="4" w:space="0" w:color="auto"/>
              <w:bottom w:val="single" w:sz="4" w:space="0" w:color="auto"/>
            </w:tcBorders>
          </w:tcPr>
          <w:p w14:paraId="1EBAF7FE"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 months</w:t>
            </w:r>
          </w:p>
        </w:tc>
        <w:tc>
          <w:tcPr>
            <w:tcW w:w="1834" w:type="dxa"/>
            <w:tcBorders>
              <w:bottom w:val="single" w:sz="4" w:space="0" w:color="auto"/>
            </w:tcBorders>
          </w:tcPr>
          <w:p w14:paraId="78123927" w14:textId="77777777" w:rsidR="001A421C" w:rsidRPr="001A421C" w:rsidRDefault="001A421C" w:rsidP="00F238DA">
            <w:pPr>
              <w:jc w:val="center"/>
              <w:rPr>
                <w:rFonts w:ascii="Times New Roman" w:hAnsi="Times New Roman" w:cs="Times New Roman"/>
                <w:sz w:val="24"/>
                <w:szCs w:val="24"/>
              </w:rPr>
            </w:pPr>
            <w:r w:rsidRPr="001A421C">
              <w:rPr>
                <w:rFonts w:ascii="Times New Roman" w:hAnsi="Times New Roman" w:cs="Times New Roman"/>
                <w:sz w:val="24"/>
                <w:szCs w:val="24"/>
              </w:rPr>
              <w:t>$650</w:t>
            </w:r>
          </w:p>
        </w:tc>
      </w:tr>
    </w:tbl>
    <w:p w14:paraId="24E25052" w14:textId="38BA2113" w:rsidR="00763CC1" w:rsidRDefault="00763CC1" w:rsidP="008039A2">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these Full-Time Associates reach the top of the wage scale</w:t>
      </w:r>
      <w:r w:rsidR="00247089">
        <w:rPr>
          <w:rFonts w:ascii="Times New Roman" w:eastAsia="Times New Roman" w:hAnsi="Times New Roman" w:cs="Times New Roman"/>
          <w:sz w:val="24"/>
          <w:szCs w:val="24"/>
        </w:rPr>
        <w:t xml:space="preserve"> noted above</w:t>
      </w:r>
      <w:r w:rsidR="001A28E2">
        <w:rPr>
          <w:rFonts w:ascii="Times New Roman" w:eastAsia="Times New Roman" w:hAnsi="Times New Roman" w:cs="Times New Roman"/>
          <w:sz w:val="24"/>
          <w:szCs w:val="24"/>
        </w:rPr>
        <w:t>, General Wage Increase will be followed.</w:t>
      </w:r>
    </w:p>
    <w:p w14:paraId="720B1708" w14:textId="77777777" w:rsidR="00E84209" w:rsidRDefault="00E84209" w:rsidP="008039A2">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45C17A15" w14:textId="2270E13C" w:rsidR="00E84209" w:rsidRPr="00247089" w:rsidRDefault="008039A2" w:rsidP="008039A2">
      <w:pPr>
        <w:overflowPunct w:val="0"/>
        <w:autoSpaceDE w:val="0"/>
        <w:autoSpaceDN w:val="0"/>
        <w:adjustRightInd w:val="0"/>
        <w:spacing w:after="0" w:line="240" w:lineRule="auto"/>
        <w:ind w:left="360"/>
        <w:rPr>
          <w:rFonts w:ascii="Times New Roman" w:eastAsia="Times New Roman" w:hAnsi="Times New Roman" w:cs="Times New Roman"/>
          <w:b/>
          <w:sz w:val="24"/>
          <w:szCs w:val="24"/>
        </w:rPr>
      </w:pPr>
      <w:r w:rsidRPr="00247089">
        <w:rPr>
          <w:rFonts w:ascii="Times New Roman" w:eastAsia="Times New Roman" w:hAnsi="Times New Roman" w:cs="Times New Roman"/>
          <w:b/>
          <w:sz w:val="24"/>
          <w:szCs w:val="24"/>
        </w:rPr>
        <w:t>Clerks Hired or Promoted to Full-Time on or after 4/19/16</w:t>
      </w:r>
      <w:r w:rsidR="00561C1C" w:rsidRPr="00247089">
        <w:rPr>
          <w:rFonts w:ascii="Times New Roman" w:eastAsia="Times New Roman" w:hAnsi="Times New Roman" w:cs="Times New Roman"/>
          <w:b/>
          <w:sz w:val="24"/>
          <w:szCs w:val="24"/>
        </w:rPr>
        <w:t xml:space="preserve"> </w:t>
      </w:r>
      <w:r w:rsidRPr="00247089">
        <w:rPr>
          <w:rFonts w:ascii="Times New Roman" w:eastAsia="Times New Roman" w:hAnsi="Times New Roman" w:cs="Times New Roman"/>
          <w:b/>
          <w:sz w:val="24"/>
          <w:szCs w:val="24"/>
        </w:rPr>
        <w:t>will follow the weekly wage scale below:</w:t>
      </w:r>
    </w:p>
    <w:tbl>
      <w:tblPr>
        <w:tblW w:w="36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8"/>
        <w:gridCol w:w="1830"/>
      </w:tblGrid>
      <w:tr w:rsidR="000139E5" w:rsidRPr="000139E5" w14:paraId="5F9222F0" w14:textId="77777777" w:rsidTr="000139E5">
        <w:trPr>
          <w:jc w:val="center"/>
        </w:trPr>
        <w:tc>
          <w:tcPr>
            <w:tcW w:w="1808" w:type="dxa"/>
            <w:tcBorders>
              <w:top w:val="single" w:sz="6" w:space="0" w:color="auto"/>
              <w:left w:val="single" w:sz="6" w:space="0" w:color="auto"/>
              <w:bottom w:val="single" w:sz="6" w:space="0" w:color="auto"/>
              <w:right w:val="single" w:sz="6" w:space="0" w:color="auto"/>
            </w:tcBorders>
            <w:shd w:val="clear" w:color="auto" w:fill="auto"/>
            <w:hideMark/>
          </w:tcPr>
          <w:p w14:paraId="7BC78696"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 </w:t>
            </w:r>
          </w:p>
        </w:tc>
        <w:tc>
          <w:tcPr>
            <w:tcW w:w="1830" w:type="dxa"/>
            <w:tcBorders>
              <w:top w:val="single" w:sz="6" w:space="0" w:color="auto"/>
              <w:left w:val="nil"/>
              <w:bottom w:val="single" w:sz="6" w:space="0" w:color="auto"/>
              <w:right w:val="single" w:sz="6" w:space="0" w:color="auto"/>
            </w:tcBorders>
            <w:shd w:val="clear" w:color="auto" w:fill="auto"/>
            <w:hideMark/>
          </w:tcPr>
          <w:p w14:paraId="32B186EE" w14:textId="77777777" w:rsidR="000139E5" w:rsidRPr="000139E5" w:rsidRDefault="000139E5" w:rsidP="000139E5">
            <w:pPr>
              <w:overflowPunct w:val="0"/>
              <w:autoSpaceDE w:val="0"/>
              <w:autoSpaceDN w:val="0"/>
              <w:adjustRightInd w:val="0"/>
              <w:spacing w:after="0" w:line="240" w:lineRule="auto"/>
              <w:ind w:left="360" w:hanging="201"/>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Connecticut </w:t>
            </w:r>
          </w:p>
        </w:tc>
      </w:tr>
      <w:tr w:rsidR="000139E5" w:rsidRPr="000139E5" w14:paraId="523FE3EB"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04534029"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Start </w:t>
            </w:r>
          </w:p>
        </w:tc>
        <w:tc>
          <w:tcPr>
            <w:tcW w:w="1830" w:type="dxa"/>
            <w:tcBorders>
              <w:top w:val="nil"/>
              <w:left w:val="nil"/>
              <w:bottom w:val="single" w:sz="6" w:space="0" w:color="auto"/>
              <w:right w:val="single" w:sz="6" w:space="0" w:color="auto"/>
            </w:tcBorders>
            <w:shd w:val="clear" w:color="auto" w:fill="auto"/>
            <w:hideMark/>
          </w:tcPr>
          <w:p w14:paraId="58AF2589"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$510 </w:t>
            </w:r>
          </w:p>
        </w:tc>
      </w:tr>
      <w:tr w:rsidR="000139E5" w:rsidRPr="000139E5" w14:paraId="30CE5A4C"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78177E77"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2E66977D"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$520 </w:t>
            </w:r>
          </w:p>
        </w:tc>
      </w:tr>
      <w:tr w:rsidR="000139E5" w:rsidRPr="000139E5" w14:paraId="19F133D6"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776ADED0"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504FA170"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$540 </w:t>
            </w:r>
          </w:p>
        </w:tc>
      </w:tr>
      <w:tr w:rsidR="000139E5" w:rsidRPr="000139E5" w14:paraId="328259E9"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555E4CAB"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06923831"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$550 </w:t>
            </w:r>
          </w:p>
        </w:tc>
      </w:tr>
      <w:tr w:rsidR="000139E5" w:rsidRPr="000139E5" w14:paraId="4A8FC38A"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4DC01CA1"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3B8A7AA4"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$570 </w:t>
            </w:r>
          </w:p>
        </w:tc>
      </w:tr>
      <w:tr w:rsidR="000139E5" w:rsidRPr="000139E5" w14:paraId="6D21E758"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084D566F"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171DCBD8"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$590 </w:t>
            </w:r>
          </w:p>
        </w:tc>
      </w:tr>
      <w:tr w:rsidR="000139E5" w:rsidRPr="000139E5" w14:paraId="4763377D"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48B51EEB"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4CADECD3"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$612 </w:t>
            </w:r>
          </w:p>
        </w:tc>
      </w:tr>
      <w:tr w:rsidR="000139E5" w:rsidRPr="000139E5" w14:paraId="7A528252"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44549246"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6BE63A2B"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$632 </w:t>
            </w:r>
          </w:p>
        </w:tc>
      </w:tr>
      <w:tr w:rsidR="000139E5" w:rsidRPr="000139E5" w14:paraId="499DB9AC"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4A5E89FC"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6802AC6D"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$642 </w:t>
            </w:r>
          </w:p>
        </w:tc>
      </w:tr>
      <w:tr w:rsidR="000139E5" w:rsidRPr="000139E5" w14:paraId="3B672D65"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42E8E0CA"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74249B4F"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$652 </w:t>
            </w:r>
          </w:p>
        </w:tc>
      </w:tr>
      <w:tr w:rsidR="000139E5" w:rsidRPr="000139E5" w14:paraId="124AB0DB"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004553BD"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5E482F47"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$672 </w:t>
            </w:r>
          </w:p>
        </w:tc>
      </w:tr>
      <w:tr w:rsidR="000139E5" w:rsidRPr="000139E5" w14:paraId="46CF51A0"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566F70EA"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4A5555F4"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$684 </w:t>
            </w:r>
          </w:p>
        </w:tc>
      </w:tr>
      <w:tr w:rsidR="000139E5" w:rsidRPr="000139E5" w14:paraId="2B546760"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1A7B34C1"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34047DA1"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$696 </w:t>
            </w:r>
          </w:p>
        </w:tc>
      </w:tr>
      <w:tr w:rsidR="000139E5" w:rsidRPr="000139E5" w14:paraId="4E9DA033"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600E9834"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1CC1B731"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$708 </w:t>
            </w:r>
          </w:p>
        </w:tc>
      </w:tr>
      <w:tr w:rsidR="000139E5" w:rsidRPr="000139E5" w14:paraId="39B8957C"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1017B6B9"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65D1B924"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$720 </w:t>
            </w:r>
          </w:p>
        </w:tc>
      </w:tr>
      <w:tr w:rsidR="000139E5" w:rsidRPr="000139E5" w14:paraId="0AEA43BD"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794B961A"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6594721A"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$730 </w:t>
            </w:r>
          </w:p>
        </w:tc>
      </w:tr>
      <w:tr w:rsidR="000139E5" w:rsidRPr="000139E5" w14:paraId="09855B8E"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5835598A"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7C66A999"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$740 </w:t>
            </w:r>
          </w:p>
        </w:tc>
      </w:tr>
      <w:tr w:rsidR="000139E5" w:rsidRPr="000139E5" w14:paraId="279E31F8"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5C160B8F"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w:t>
            </w:r>
          </w:p>
        </w:tc>
        <w:tc>
          <w:tcPr>
            <w:tcW w:w="1830" w:type="dxa"/>
            <w:tcBorders>
              <w:top w:val="nil"/>
              <w:left w:val="nil"/>
              <w:bottom w:val="single" w:sz="6" w:space="0" w:color="auto"/>
              <w:right w:val="single" w:sz="6" w:space="0" w:color="auto"/>
            </w:tcBorders>
            <w:shd w:val="clear" w:color="auto" w:fill="auto"/>
            <w:hideMark/>
          </w:tcPr>
          <w:p w14:paraId="58008940"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$750 </w:t>
            </w:r>
          </w:p>
        </w:tc>
      </w:tr>
      <w:tr w:rsidR="000139E5" w:rsidRPr="000139E5" w14:paraId="2A1932EC" w14:textId="77777777" w:rsidTr="000139E5">
        <w:trPr>
          <w:jc w:val="center"/>
        </w:trPr>
        <w:tc>
          <w:tcPr>
            <w:tcW w:w="1808" w:type="dxa"/>
            <w:tcBorders>
              <w:top w:val="nil"/>
              <w:left w:val="single" w:sz="6" w:space="0" w:color="auto"/>
              <w:bottom w:val="single" w:sz="6" w:space="0" w:color="auto"/>
              <w:right w:val="single" w:sz="6" w:space="0" w:color="auto"/>
            </w:tcBorders>
            <w:shd w:val="clear" w:color="auto" w:fill="auto"/>
            <w:hideMark/>
          </w:tcPr>
          <w:p w14:paraId="7AEFC923"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6 months &amp; thereafter </w:t>
            </w:r>
          </w:p>
        </w:tc>
        <w:tc>
          <w:tcPr>
            <w:tcW w:w="1830" w:type="dxa"/>
            <w:tcBorders>
              <w:top w:val="nil"/>
              <w:left w:val="nil"/>
              <w:bottom w:val="single" w:sz="6" w:space="0" w:color="auto"/>
              <w:right w:val="single" w:sz="6" w:space="0" w:color="auto"/>
            </w:tcBorders>
            <w:shd w:val="clear" w:color="auto" w:fill="auto"/>
            <w:hideMark/>
          </w:tcPr>
          <w:p w14:paraId="2A16070C" w14:textId="77777777" w:rsidR="000139E5" w:rsidRPr="000139E5" w:rsidRDefault="000139E5" w:rsidP="000139E5">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139E5">
              <w:rPr>
                <w:rFonts w:ascii="Times New Roman" w:eastAsia="Times New Roman" w:hAnsi="Times New Roman" w:cs="Times New Roman"/>
                <w:sz w:val="24"/>
                <w:szCs w:val="24"/>
              </w:rPr>
              <w:t>$760 </w:t>
            </w:r>
          </w:p>
        </w:tc>
      </w:tr>
    </w:tbl>
    <w:p w14:paraId="22A42939" w14:textId="77777777" w:rsidR="00D465E6" w:rsidRPr="00D465E6" w:rsidRDefault="00D465E6" w:rsidP="008039A2">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14622900" w14:textId="77777777" w:rsidR="000E7247" w:rsidRDefault="000E7247"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356AA4BC" w14:textId="414BCF72" w:rsidR="00D465E6" w:rsidRPr="00D465E6" w:rsidRDefault="00D465E6"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465E6">
        <w:rPr>
          <w:rFonts w:ascii="Times New Roman" w:eastAsia="Times New Roman" w:hAnsi="Times New Roman" w:cs="Times New Roman"/>
          <w:sz w:val="24"/>
          <w:szCs w:val="24"/>
        </w:rPr>
        <w:t>Employees promoted will be placed on the full-time wage scale. If the employee's rate</w:t>
      </w:r>
    </w:p>
    <w:p w14:paraId="573E7E43" w14:textId="77777777" w:rsidR="00D465E6" w:rsidRPr="00D465E6" w:rsidRDefault="00D465E6"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465E6">
        <w:rPr>
          <w:rFonts w:ascii="Times New Roman" w:eastAsia="Times New Roman" w:hAnsi="Times New Roman" w:cs="Times New Roman"/>
          <w:sz w:val="24"/>
          <w:szCs w:val="24"/>
        </w:rPr>
        <w:t>is less than the midpoint between two steps, the employee will remain in the current</w:t>
      </w:r>
    </w:p>
    <w:p w14:paraId="137EB280" w14:textId="5BAE2085" w:rsidR="00D465E6" w:rsidRPr="00D465E6" w:rsidRDefault="00D465E6"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465E6">
        <w:rPr>
          <w:rFonts w:ascii="Times New Roman" w:eastAsia="Times New Roman" w:hAnsi="Times New Roman" w:cs="Times New Roman"/>
          <w:sz w:val="24"/>
          <w:szCs w:val="24"/>
        </w:rPr>
        <w:t>step and m</w:t>
      </w:r>
      <w:r w:rsidR="000E2C8A">
        <w:rPr>
          <w:rFonts w:ascii="Times New Roman" w:eastAsia="Times New Roman" w:hAnsi="Times New Roman" w:cs="Times New Roman"/>
          <w:sz w:val="24"/>
          <w:szCs w:val="24"/>
        </w:rPr>
        <w:t xml:space="preserve">ove to the next step </w:t>
      </w:r>
      <w:r w:rsidRPr="00D465E6">
        <w:rPr>
          <w:rFonts w:ascii="Times New Roman" w:eastAsia="Times New Roman" w:hAnsi="Times New Roman" w:cs="Times New Roman"/>
          <w:sz w:val="24"/>
          <w:szCs w:val="24"/>
        </w:rPr>
        <w:t>after the required amount of time. If the employee's</w:t>
      </w:r>
    </w:p>
    <w:p w14:paraId="7E928A06" w14:textId="1C14ECA6" w:rsidR="00D465E6" w:rsidRPr="00D465E6" w:rsidRDefault="00D465E6"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465E6">
        <w:rPr>
          <w:rFonts w:ascii="Times New Roman" w:eastAsia="Times New Roman" w:hAnsi="Times New Roman" w:cs="Times New Roman"/>
          <w:sz w:val="24"/>
          <w:szCs w:val="24"/>
        </w:rPr>
        <w:t xml:space="preserve">rate is at </w:t>
      </w:r>
      <w:r w:rsidR="001D759A">
        <w:rPr>
          <w:rFonts w:ascii="Times New Roman" w:eastAsia="Times New Roman" w:hAnsi="Times New Roman" w:cs="Times New Roman"/>
          <w:sz w:val="24"/>
          <w:szCs w:val="24"/>
        </w:rPr>
        <w:t>or</w:t>
      </w:r>
      <w:r w:rsidRPr="00D465E6">
        <w:rPr>
          <w:rFonts w:ascii="Times New Roman" w:eastAsia="Times New Roman" w:hAnsi="Times New Roman" w:cs="Times New Roman"/>
          <w:sz w:val="24"/>
          <w:szCs w:val="24"/>
        </w:rPr>
        <w:t xml:space="preserve"> beyond the midpoint between two steps, the employee's rate will be</w:t>
      </w:r>
    </w:p>
    <w:p w14:paraId="79F253F9" w14:textId="7797E9D1" w:rsidR="00FC38BF" w:rsidRDefault="00D465E6"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D465E6">
        <w:rPr>
          <w:rFonts w:ascii="Times New Roman" w:eastAsia="Times New Roman" w:hAnsi="Times New Roman" w:cs="Times New Roman"/>
          <w:sz w:val="24"/>
          <w:szCs w:val="24"/>
        </w:rPr>
        <w:t>adjusted to the next step.</w:t>
      </w:r>
      <w:r w:rsidR="00C5487C">
        <w:rPr>
          <w:rFonts w:ascii="Times New Roman" w:eastAsia="Times New Roman" w:hAnsi="Times New Roman" w:cs="Times New Roman"/>
          <w:sz w:val="24"/>
          <w:szCs w:val="24"/>
        </w:rPr>
        <w:t xml:space="preserve"> </w:t>
      </w:r>
    </w:p>
    <w:p w14:paraId="626BA911" w14:textId="77777777" w:rsidR="000E7247" w:rsidRDefault="000E7247"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19F1ED9D" w14:textId="40A03403" w:rsidR="00C5487C" w:rsidRDefault="00C5487C"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currently in the progression scale shall remain at least $2.30 above the minimum</w:t>
      </w:r>
      <w:r w:rsidR="00353BA3">
        <w:rPr>
          <w:rFonts w:ascii="Times New Roman" w:eastAsia="Times New Roman" w:hAnsi="Times New Roman" w:cs="Times New Roman"/>
          <w:sz w:val="24"/>
          <w:szCs w:val="24"/>
        </w:rPr>
        <w:t xml:space="preserve"> wage</w:t>
      </w:r>
      <w:r>
        <w:rPr>
          <w:rFonts w:ascii="Times New Roman" w:eastAsia="Times New Roman" w:hAnsi="Times New Roman" w:cs="Times New Roman"/>
          <w:sz w:val="24"/>
          <w:szCs w:val="24"/>
        </w:rPr>
        <w:t xml:space="preserve">. </w:t>
      </w:r>
    </w:p>
    <w:p w14:paraId="00471FD3" w14:textId="77777777" w:rsidR="000E7247" w:rsidRPr="00D465E6" w:rsidRDefault="000E7247" w:rsidP="00D465E6">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1508B401" w14:textId="77777777" w:rsidR="00FB7928" w:rsidRDefault="00FC38BF" w:rsidP="00FB7928">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w:t>
      </w:r>
      <w:r w:rsidR="000174A0">
        <w:rPr>
          <w:rFonts w:ascii="Times New Roman" w:eastAsia="Times New Roman" w:hAnsi="Times New Roman" w:cs="Times New Roman"/>
          <w:sz w:val="24"/>
          <w:szCs w:val="24"/>
          <w:u w:val="single"/>
        </w:rPr>
        <w:t xml:space="preserve"> 14 – WAGES: </w:t>
      </w:r>
    </w:p>
    <w:p w14:paraId="2D5A7C56" w14:textId="439C9427" w:rsidR="00FB7928" w:rsidRDefault="00FB7928" w:rsidP="004D7FEE">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FB7928">
        <w:rPr>
          <w:rFonts w:ascii="Times New Roman" w:eastAsia="Times New Roman" w:hAnsi="Times New Roman" w:cs="Times New Roman"/>
          <w:sz w:val="24"/>
          <w:szCs w:val="24"/>
        </w:rPr>
        <w:t xml:space="preserve">Part-Time Minimum Rates: Any employee earning less than the minimum rates listed below with the requisite continuous service </w:t>
      </w:r>
      <w:r w:rsidR="00406643">
        <w:rPr>
          <w:rFonts w:ascii="Times New Roman" w:eastAsia="Times New Roman" w:hAnsi="Times New Roman" w:cs="Times New Roman"/>
          <w:sz w:val="24"/>
          <w:szCs w:val="24"/>
        </w:rPr>
        <w:t xml:space="preserve">on the date of adjustment </w:t>
      </w:r>
      <w:r w:rsidRPr="00FB7928">
        <w:rPr>
          <w:rFonts w:ascii="Times New Roman" w:eastAsia="Times New Roman" w:hAnsi="Times New Roman" w:cs="Times New Roman"/>
          <w:sz w:val="24"/>
          <w:szCs w:val="24"/>
        </w:rPr>
        <w:t>will receive the applicable minimum rate.</w:t>
      </w:r>
    </w:p>
    <w:p w14:paraId="68EC8657" w14:textId="77777777" w:rsidR="000E7247" w:rsidRPr="004D7FEE" w:rsidRDefault="000E7247" w:rsidP="004D7FEE">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tbl>
      <w:tblPr>
        <w:tblW w:w="8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2"/>
        <w:gridCol w:w="2606"/>
      </w:tblGrid>
      <w:tr w:rsidR="00FB7928" w:rsidRPr="007D59F0" w14:paraId="103B59D7" w14:textId="77777777" w:rsidTr="004D7FEE">
        <w:trPr>
          <w:jc w:val="center"/>
        </w:trPr>
        <w:tc>
          <w:tcPr>
            <w:tcW w:w="5502" w:type="dxa"/>
            <w:tcBorders>
              <w:top w:val="single" w:sz="6" w:space="0" w:color="auto"/>
              <w:left w:val="single" w:sz="6" w:space="0" w:color="auto"/>
              <w:bottom w:val="single" w:sz="6" w:space="0" w:color="auto"/>
              <w:right w:val="single" w:sz="6" w:space="0" w:color="auto"/>
            </w:tcBorders>
            <w:shd w:val="clear" w:color="auto" w:fill="auto"/>
            <w:hideMark/>
          </w:tcPr>
          <w:p w14:paraId="0360C813" w14:textId="11D0FFB5" w:rsidR="00FB7928" w:rsidRPr="0040541E" w:rsidRDefault="00425A57" w:rsidP="00425A57">
            <w:pPr>
              <w:spacing w:after="0" w:line="240" w:lineRule="auto"/>
              <w:jc w:val="center"/>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Date of Adjustment</w:t>
            </w:r>
          </w:p>
        </w:tc>
        <w:tc>
          <w:tcPr>
            <w:tcW w:w="2606" w:type="dxa"/>
            <w:tcBorders>
              <w:top w:val="single" w:sz="6" w:space="0" w:color="auto"/>
              <w:left w:val="nil"/>
              <w:bottom w:val="single" w:sz="6" w:space="0" w:color="auto"/>
              <w:right w:val="single" w:sz="6" w:space="0" w:color="auto"/>
            </w:tcBorders>
            <w:shd w:val="clear" w:color="auto" w:fill="auto"/>
            <w:hideMark/>
          </w:tcPr>
          <w:p w14:paraId="32E82E0C" w14:textId="77777777" w:rsidR="00FB7928" w:rsidRPr="0040541E" w:rsidRDefault="00FB7928" w:rsidP="00005892">
            <w:pPr>
              <w:spacing w:after="0" w:line="240" w:lineRule="auto"/>
              <w:jc w:val="center"/>
              <w:textAlignment w:val="baseline"/>
              <w:rPr>
                <w:rFonts w:ascii="Times New Roman" w:eastAsia="Times New Roman" w:hAnsi="Times New Roman" w:cs="Times New Roman"/>
                <w:sz w:val="24"/>
                <w:szCs w:val="24"/>
                <w:highlight w:val="yellow"/>
              </w:rPr>
            </w:pPr>
            <w:r w:rsidRPr="0040541E">
              <w:rPr>
                <w:rFonts w:ascii="Times New Roman" w:eastAsia="Times New Roman" w:hAnsi="Times New Roman" w:cs="Times New Roman"/>
                <w:sz w:val="24"/>
                <w:szCs w:val="24"/>
              </w:rPr>
              <w:t>3/22/2020</w:t>
            </w:r>
          </w:p>
        </w:tc>
      </w:tr>
      <w:tr w:rsidR="00FB7928" w:rsidRPr="007D59F0" w14:paraId="59F72946" w14:textId="77777777" w:rsidTr="004D7FEE">
        <w:trPr>
          <w:jc w:val="center"/>
        </w:trPr>
        <w:tc>
          <w:tcPr>
            <w:tcW w:w="5502" w:type="dxa"/>
            <w:tcBorders>
              <w:top w:val="nil"/>
              <w:left w:val="single" w:sz="6" w:space="0" w:color="auto"/>
              <w:bottom w:val="single" w:sz="6" w:space="0" w:color="auto"/>
              <w:right w:val="single" w:sz="6" w:space="0" w:color="auto"/>
            </w:tcBorders>
            <w:shd w:val="clear" w:color="auto" w:fill="auto"/>
            <w:hideMark/>
          </w:tcPr>
          <w:p w14:paraId="4FF25646"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More than two (2) years but less than four (4) years of service on date of adjustment</w:t>
            </w:r>
          </w:p>
        </w:tc>
        <w:tc>
          <w:tcPr>
            <w:tcW w:w="2606" w:type="dxa"/>
            <w:tcBorders>
              <w:top w:val="nil"/>
              <w:left w:val="nil"/>
              <w:bottom w:val="single" w:sz="6" w:space="0" w:color="auto"/>
              <w:right w:val="single" w:sz="6" w:space="0" w:color="auto"/>
            </w:tcBorders>
            <w:shd w:val="clear" w:color="auto" w:fill="auto"/>
            <w:hideMark/>
          </w:tcPr>
          <w:p w14:paraId="1EE4905D"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p>
          <w:p w14:paraId="4183022C"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Minimum wage + $0.50</w:t>
            </w:r>
          </w:p>
        </w:tc>
      </w:tr>
      <w:tr w:rsidR="00FB7928" w:rsidRPr="007D59F0" w14:paraId="50474049" w14:textId="77777777" w:rsidTr="004D7FEE">
        <w:trPr>
          <w:jc w:val="center"/>
        </w:trPr>
        <w:tc>
          <w:tcPr>
            <w:tcW w:w="5502" w:type="dxa"/>
            <w:tcBorders>
              <w:top w:val="nil"/>
              <w:left w:val="single" w:sz="6" w:space="0" w:color="auto"/>
              <w:bottom w:val="single" w:sz="6" w:space="0" w:color="auto"/>
              <w:right w:val="single" w:sz="6" w:space="0" w:color="auto"/>
            </w:tcBorders>
            <w:shd w:val="clear" w:color="auto" w:fill="auto"/>
            <w:hideMark/>
          </w:tcPr>
          <w:p w14:paraId="79F753B8"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More than four (4) years but less than seven (7) years of service on date of adjustment</w:t>
            </w:r>
          </w:p>
        </w:tc>
        <w:tc>
          <w:tcPr>
            <w:tcW w:w="2606" w:type="dxa"/>
            <w:tcBorders>
              <w:top w:val="nil"/>
              <w:left w:val="nil"/>
              <w:bottom w:val="single" w:sz="6" w:space="0" w:color="auto"/>
              <w:right w:val="single" w:sz="6" w:space="0" w:color="auto"/>
            </w:tcBorders>
            <w:shd w:val="clear" w:color="auto" w:fill="auto"/>
            <w:hideMark/>
          </w:tcPr>
          <w:p w14:paraId="2053AC43"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p>
          <w:p w14:paraId="450447E7" w14:textId="44F46B7D"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Minimum wage +</w:t>
            </w:r>
            <w:r w:rsidR="00BF660E">
              <w:rPr>
                <w:rFonts w:ascii="Times New Roman" w:eastAsia="Times New Roman" w:hAnsi="Times New Roman" w:cs="Times New Roman"/>
                <w:sz w:val="24"/>
                <w:szCs w:val="24"/>
              </w:rPr>
              <w:t xml:space="preserve"> </w:t>
            </w:r>
            <w:r w:rsidRPr="0040541E">
              <w:rPr>
                <w:rFonts w:ascii="Times New Roman" w:eastAsia="Times New Roman" w:hAnsi="Times New Roman" w:cs="Times New Roman"/>
                <w:sz w:val="24"/>
                <w:szCs w:val="24"/>
              </w:rPr>
              <w:t>$1.20</w:t>
            </w:r>
          </w:p>
        </w:tc>
      </w:tr>
      <w:tr w:rsidR="00FB7928" w:rsidRPr="007D59F0" w14:paraId="64E219E7" w14:textId="77777777" w:rsidTr="004D7FEE">
        <w:trPr>
          <w:jc w:val="center"/>
        </w:trPr>
        <w:tc>
          <w:tcPr>
            <w:tcW w:w="5502" w:type="dxa"/>
            <w:tcBorders>
              <w:top w:val="nil"/>
              <w:left w:val="single" w:sz="6" w:space="0" w:color="auto"/>
              <w:bottom w:val="single" w:sz="6" w:space="0" w:color="auto"/>
              <w:right w:val="single" w:sz="6" w:space="0" w:color="auto"/>
            </w:tcBorders>
            <w:shd w:val="clear" w:color="auto" w:fill="auto"/>
            <w:hideMark/>
          </w:tcPr>
          <w:p w14:paraId="587A026A"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More than seven (7) years but less than twelve (12) years of service on date of adjustment</w:t>
            </w:r>
          </w:p>
        </w:tc>
        <w:tc>
          <w:tcPr>
            <w:tcW w:w="2606" w:type="dxa"/>
            <w:tcBorders>
              <w:top w:val="nil"/>
              <w:left w:val="nil"/>
              <w:bottom w:val="single" w:sz="6" w:space="0" w:color="auto"/>
              <w:right w:val="single" w:sz="6" w:space="0" w:color="auto"/>
            </w:tcBorders>
            <w:shd w:val="clear" w:color="auto" w:fill="auto"/>
            <w:hideMark/>
          </w:tcPr>
          <w:p w14:paraId="5BBB8ACD"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p>
          <w:p w14:paraId="44C8C2B3" w14:textId="77777777" w:rsidR="00FB7928" w:rsidRPr="0040541E" w:rsidRDefault="00FB7928" w:rsidP="001837A1">
            <w:pPr>
              <w:spacing w:after="0" w:line="240" w:lineRule="auto"/>
              <w:textAlignment w:val="baseline"/>
              <w:rPr>
                <w:rFonts w:ascii="Times New Roman" w:eastAsia="Times New Roman" w:hAnsi="Times New Roman" w:cs="Times New Roman"/>
                <w:sz w:val="24"/>
                <w:szCs w:val="24"/>
              </w:rPr>
            </w:pPr>
            <w:r w:rsidRPr="0040541E">
              <w:rPr>
                <w:rFonts w:ascii="Times New Roman" w:eastAsia="Times New Roman" w:hAnsi="Times New Roman" w:cs="Times New Roman"/>
                <w:sz w:val="24"/>
                <w:szCs w:val="24"/>
              </w:rPr>
              <w:t>Minimum wage + $1.75</w:t>
            </w:r>
          </w:p>
        </w:tc>
      </w:tr>
      <w:tr w:rsidR="00FB7928" w:rsidRPr="007D59F0" w14:paraId="330DC1B7" w14:textId="77777777" w:rsidTr="004D7FEE">
        <w:trPr>
          <w:jc w:val="center"/>
        </w:trPr>
        <w:tc>
          <w:tcPr>
            <w:tcW w:w="5502" w:type="dxa"/>
            <w:tcBorders>
              <w:top w:val="single" w:sz="6" w:space="0" w:color="auto"/>
              <w:left w:val="single" w:sz="6" w:space="0" w:color="auto"/>
              <w:bottom w:val="single" w:sz="4" w:space="0" w:color="auto"/>
              <w:right w:val="single" w:sz="6" w:space="0" w:color="auto"/>
            </w:tcBorders>
            <w:shd w:val="clear" w:color="auto" w:fill="auto"/>
            <w:hideMark/>
          </w:tcPr>
          <w:p w14:paraId="51089AB1" w14:textId="77777777" w:rsidR="00FB7928" w:rsidRPr="004D7FEE" w:rsidRDefault="00FB7928" w:rsidP="001837A1">
            <w:pPr>
              <w:spacing w:after="0" w:line="240" w:lineRule="auto"/>
              <w:textAlignment w:val="baseline"/>
              <w:rPr>
                <w:rFonts w:ascii="Times New Roman" w:eastAsia="Times New Roman" w:hAnsi="Times New Roman" w:cs="Times New Roman"/>
                <w:sz w:val="24"/>
                <w:szCs w:val="24"/>
              </w:rPr>
            </w:pPr>
            <w:r w:rsidRPr="004D7FEE">
              <w:rPr>
                <w:rFonts w:ascii="Times New Roman" w:eastAsia="Times New Roman" w:hAnsi="Times New Roman" w:cs="Times New Roman"/>
                <w:sz w:val="24"/>
                <w:szCs w:val="24"/>
              </w:rPr>
              <w:t>Twelve (12) or more years of service on date of adjustment</w:t>
            </w:r>
          </w:p>
        </w:tc>
        <w:tc>
          <w:tcPr>
            <w:tcW w:w="2606" w:type="dxa"/>
            <w:tcBorders>
              <w:top w:val="single" w:sz="6" w:space="0" w:color="auto"/>
              <w:left w:val="nil"/>
              <w:bottom w:val="single" w:sz="4" w:space="0" w:color="auto"/>
              <w:right w:val="single" w:sz="6" w:space="0" w:color="auto"/>
            </w:tcBorders>
            <w:shd w:val="clear" w:color="auto" w:fill="auto"/>
            <w:hideMark/>
          </w:tcPr>
          <w:p w14:paraId="52236818" w14:textId="77777777" w:rsidR="00FB7928" w:rsidRPr="004D7FEE" w:rsidRDefault="00FB7928" w:rsidP="001837A1">
            <w:pPr>
              <w:spacing w:after="0" w:line="240" w:lineRule="auto"/>
              <w:textAlignment w:val="baseline"/>
              <w:rPr>
                <w:rFonts w:ascii="Times New Roman" w:eastAsia="Times New Roman" w:hAnsi="Times New Roman" w:cs="Times New Roman"/>
                <w:sz w:val="24"/>
                <w:szCs w:val="24"/>
              </w:rPr>
            </w:pPr>
          </w:p>
          <w:p w14:paraId="335D3ADC" w14:textId="77777777" w:rsidR="00FB7928" w:rsidRPr="004D7FEE" w:rsidRDefault="00FB7928" w:rsidP="001837A1">
            <w:pPr>
              <w:spacing w:after="0" w:line="240" w:lineRule="auto"/>
              <w:textAlignment w:val="baseline"/>
              <w:rPr>
                <w:rFonts w:ascii="Times New Roman" w:eastAsia="Times New Roman" w:hAnsi="Times New Roman" w:cs="Times New Roman"/>
                <w:sz w:val="24"/>
                <w:szCs w:val="24"/>
              </w:rPr>
            </w:pPr>
            <w:r w:rsidRPr="004D7FEE">
              <w:rPr>
                <w:rFonts w:ascii="Times New Roman" w:eastAsia="Times New Roman" w:hAnsi="Times New Roman" w:cs="Times New Roman"/>
                <w:sz w:val="24"/>
                <w:szCs w:val="24"/>
              </w:rPr>
              <w:t>Minimum wage + $2.40</w:t>
            </w:r>
          </w:p>
          <w:p w14:paraId="1AA7D11B" w14:textId="77777777" w:rsidR="00FB7928" w:rsidRPr="004D7FEE" w:rsidRDefault="00FB7928" w:rsidP="001837A1">
            <w:pPr>
              <w:spacing w:after="0" w:line="240" w:lineRule="auto"/>
              <w:textAlignment w:val="baseline"/>
              <w:rPr>
                <w:rFonts w:ascii="Times New Roman" w:eastAsia="Times New Roman" w:hAnsi="Times New Roman" w:cs="Times New Roman"/>
                <w:sz w:val="24"/>
                <w:szCs w:val="24"/>
              </w:rPr>
            </w:pPr>
          </w:p>
        </w:tc>
      </w:tr>
    </w:tbl>
    <w:p w14:paraId="4A38C1C7" w14:textId="77777777" w:rsidR="000E7247" w:rsidRDefault="000E7247" w:rsidP="005F6AEE">
      <w:pPr>
        <w:pStyle w:val="ListParagraph"/>
        <w:spacing w:after="0" w:line="240" w:lineRule="auto"/>
        <w:textAlignment w:val="baseline"/>
        <w:rPr>
          <w:rFonts w:ascii="Times New Roman" w:eastAsia="Times New Roman" w:hAnsi="Times New Roman" w:cs="Times New Roman"/>
          <w:bCs/>
          <w:sz w:val="24"/>
          <w:szCs w:val="24"/>
        </w:rPr>
      </w:pPr>
    </w:p>
    <w:p w14:paraId="4D4B7A35" w14:textId="54EAAE97" w:rsidR="001837A1" w:rsidRDefault="00D93840" w:rsidP="00EC04FD">
      <w:pPr>
        <w:pStyle w:val="ListParagraph"/>
        <w:spacing w:after="0" w:line="240" w:lineRule="auto"/>
        <w:ind w:left="360"/>
        <w:textAlignment w:val="baseline"/>
        <w:rPr>
          <w:rFonts w:ascii="Times New Roman" w:eastAsia="Times New Roman" w:hAnsi="Times New Roman" w:cs="Times New Roman"/>
          <w:bCs/>
          <w:sz w:val="24"/>
          <w:szCs w:val="24"/>
        </w:rPr>
      </w:pPr>
      <w:r w:rsidRPr="00D93840">
        <w:rPr>
          <w:rFonts w:ascii="Times New Roman" w:eastAsia="Times New Roman" w:hAnsi="Times New Roman" w:cs="Times New Roman"/>
          <w:bCs/>
          <w:sz w:val="24"/>
          <w:szCs w:val="24"/>
        </w:rPr>
        <w:t>Should the minimum wage not increase in Connecticut prior to 3/</w:t>
      </w:r>
      <w:r w:rsidR="007B158B">
        <w:rPr>
          <w:rFonts w:ascii="Times New Roman" w:eastAsia="Times New Roman" w:hAnsi="Times New Roman" w:cs="Times New Roman"/>
          <w:bCs/>
          <w:sz w:val="24"/>
          <w:szCs w:val="24"/>
        </w:rPr>
        <w:t>22</w:t>
      </w:r>
      <w:r w:rsidRPr="00D93840">
        <w:rPr>
          <w:rFonts w:ascii="Times New Roman" w:eastAsia="Times New Roman" w:hAnsi="Times New Roman" w:cs="Times New Roman"/>
          <w:bCs/>
          <w:sz w:val="24"/>
          <w:szCs w:val="24"/>
        </w:rPr>
        <w:t>/2020, the one-time wage compression adjustment indicated above shall move to 3/</w:t>
      </w:r>
      <w:r w:rsidR="007B158B">
        <w:rPr>
          <w:rFonts w:ascii="Times New Roman" w:eastAsia="Times New Roman" w:hAnsi="Times New Roman" w:cs="Times New Roman"/>
          <w:bCs/>
          <w:sz w:val="24"/>
          <w:szCs w:val="24"/>
        </w:rPr>
        <w:t>21</w:t>
      </w:r>
      <w:r w:rsidRPr="00D93840">
        <w:rPr>
          <w:rFonts w:ascii="Times New Roman" w:eastAsia="Times New Roman" w:hAnsi="Times New Roman" w:cs="Times New Roman"/>
          <w:bCs/>
          <w:sz w:val="24"/>
          <w:szCs w:val="24"/>
        </w:rPr>
        <w:t>/202</w:t>
      </w:r>
      <w:r w:rsidR="001837A1">
        <w:rPr>
          <w:rFonts w:ascii="Times New Roman" w:eastAsia="Times New Roman" w:hAnsi="Times New Roman" w:cs="Times New Roman"/>
          <w:bCs/>
          <w:sz w:val="24"/>
          <w:szCs w:val="24"/>
        </w:rPr>
        <w:t>1.</w:t>
      </w:r>
    </w:p>
    <w:p w14:paraId="78934230" w14:textId="77777777" w:rsidR="001837A1" w:rsidRDefault="001837A1" w:rsidP="00EC04FD">
      <w:pPr>
        <w:pStyle w:val="ListParagraph"/>
        <w:spacing w:after="0" w:line="240" w:lineRule="auto"/>
        <w:ind w:left="360"/>
        <w:textAlignment w:val="baseline"/>
        <w:rPr>
          <w:rFonts w:ascii="Times New Roman" w:eastAsia="Times New Roman" w:hAnsi="Times New Roman" w:cs="Times New Roman"/>
          <w:bCs/>
          <w:sz w:val="24"/>
          <w:szCs w:val="24"/>
        </w:rPr>
      </w:pPr>
    </w:p>
    <w:p w14:paraId="6D86056E" w14:textId="7493A964" w:rsidR="00FB7928" w:rsidRDefault="00FB7928" w:rsidP="00EC04FD">
      <w:pPr>
        <w:pStyle w:val="ListParagraph"/>
        <w:spacing w:after="0" w:line="240" w:lineRule="auto"/>
        <w:ind w:left="360"/>
        <w:textAlignment w:val="baseline"/>
        <w:rPr>
          <w:rFonts w:ascii="Times New Roman" w:eastAsia="Times New Roman" w:hAnsi="Times New Roman" w:cs="Times New Roman"/>
          <w:bCs/>
          <w:sz w:val="24"/>
          <w:szCs w:val="24"/>
        </w:rPr>
      </w:pPr>
      <w:bookmarkStart w:id="6" w:name="_Hlk6743563"/>
      <w:r w:rsidRPr="00FB7928">
        <w:rPr>
          <w:rFonts w:ascii="Times New Roman" w:eastAsia="Times New Roman" w:hAnsi="Times New Roman" w:cs="Times New Roman"/>
          <w:bCs/>
          <w:sz w:val="24"/>
          <w:szCs w:val="24"/>
        </w:rPr>
        <w:t>The above minimum rates represent a one-time adjustment to decompress the wages. General Wage Increases will follow.</w:t>
      </w:r>
    </w:p>
    <w:bookmarkEnd w:id="6"/>
    <w:p w14:paraId="09816429" w14:textId="77777777" w:rsidR="00871A21" w:rsidRPr="005F6AEE" w:rsidRDefault="00871A21" w:rsidP="005F6AEE">
      <w:pPr>
        <w:pStyle w:val="ListParagraph"/>
        <w:spacing w:after="0" w:line="240" w:lineRule="auto"/>
        <w:textAlignment w:val="baseline"/>
        <w:rPr>
          <w:rFonts w:ascii="Times New Roman" w:eastAsia="Times New Roman" w:hAnsi="Times New Roman" w:cs="Times New Roman"/>
          <w:bCs/>
          <w:sz w:val="24"/>
          <w:szCs w:val="24"/>
        </w:rPr>
      </w:pPr>
    </w:p>
    <w:p w14:paraId="570D2312" w14:textId="503F88DC" w:rsidR="00871A21" w:rsidRDefault="00871A21"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14 </w:t>
      </w:r>
      <w:r w:rsidR="007E0F2A">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WAGES</w:t>
      </w:r>
      <w:r w:rsidR="007E0F2A">
        <w:rPr>
          <w:rFonts w:ascii="Times New Roman" w:eastAsia="Times New Roman" w:hAnsi="Times New Roman" w:cs="Times New Roman"/>
          <w:sz w:val="24"/>
          <w:szCs w:val="24"/>
          <w:u w:val="single"/>
        </w:rPr>
        <w:t xml:space="preserve">: </w:t>
      </w:r>
    </w:p>
    <w:p w14:paraId="30723E7C" w14:textId="4023BCBF" w:rsidR="007E0F2A" w:rsidRDefault="007E0F2A" w:rsidP="007E0F2A">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7E0F2A">
        <w:rPr>
          <w:rFonts w:ascii="Times New Roman" w:eastAsia="Times New Roman" w:hAnsi="Times New Roman" w:cs="Times New Roman"/>
          <w:sz w:val="24"/>
          <w:szCs w:val="24"/>
        </w:rPr>
        <w:t xml:space="preserve">Add: </w:t>
      </w:r>
      <w:r w:rsidR="00F73F6A">
        <w:rPr>
          <w:rFonts w:ascii="Times New Roman" w:eastAsia="Times New Roman" w:hAnsi="Times New Roman" w:cs="Times New Roman"/>
          <w:sz w:val="24"/>
          <w:szCs w:val="24"/>
        </w:rPr>
        <w:t>Premium pay for Customer Service Desk: $0.25 per hour over his/her regular rate</w:t>
      </w:r>
      <w:r w:rsidR="005151B8">
        <w:rPr>
          <w:rFonts w:ascii="Times New Roman" w:eastAsia="Times New Roman" w:hAnsi="Times New Roman" w:cs="Times New Roman"/>
          <w:sz w:val="24"/>
          <w:szCs w:val="24"/>
        </w:rPr>
        <w:t>.</w:t>
      </w:r>
    </w:p>
    <w:p w14:paraId="7FE5B3B5" w14:textId="77777777" w:rsidR="007E0F2A" w:rsidRPr="007E0F2A" w:rsidRDefault="007E0F2A" w:rsidP="007E0F2A">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78353C35" w14:textId="1B778781" w:rsidR="00FD4D58" w:rsidRDefault="00FD4D58"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ARTICLE 14 – WAGES</w:t>
      </w:r>
      <w:r w:rsidR="00FD032C">
        <w:rPr>
          <w:rFonts w:ascii="Times New Roman" w:eastAsia="Times New Roman" w:hAnsi="Times New Roman" w:cs="Times New Roman"/>
          <w:sz w:val="24"/>
          <w:szCs w:val="24"/>
          <w:u w:val="single"/>
        </w:rPr>
        <w:t>,</w:t>
      </w:r>
      <w:r w:rsidR="00145D98">
        <w:rPr>
          <w:rFonts w:ascii="Times New Roman" w:eastAsia="Times New Roman" w:hAnsi="Times New Roman" w:cs="Times New Roman"/>
          <w:sz w:val="24"/>
          <w:szCs w:val="24"/>
          <w:u w:val="single"/>
        </w:rPr>
        <w:t xml:space="preserve"> SECTION 1</w:t>
      </w:r>
      <w:r w:rsidR="00D07535">
        <w:rPr>
          <w:rFonts w:ascii="Times New Roman" w:eastAsia="Times New Roman" w:hAnsi="Times New Roman" w:cs="Times New Roman"/>
          <w:sz w:val="24"/>
          <w:szCs w:val="24"/>
          <w:u w:val="single"/>
        </w:rPr>
        <w:t xml:space="preserve">: </w:t>
      </w:r>
      <w:r w:rsidR="00FD032C">
        <w:rPr>
          <w:rFonts w:ascii="Times New Roman" w:eastAsia="Times New Roman" w:hAnsi="Times New Roman" w:cs="Times New Roman"/>
          <w:sz w:val="24"/>
          <w:szCs w:val="24"/>
          <w:u w:val="single"/>
        </w:rPr>
        <w:t>CREDIT FOR PART-TIME HOURS</w:t>
      </w:r>
      <w:r>
        <w:rPr>
          <w:rFonts w:ascii="Times New Roman" w:eastAsia="Times New Roman" w:hAnsi="Times New Roman" w:cs="Times New Roman"/>
          <w:sz w:val="24"/>
          <w:szCs w:val="24"/>
          <w:u w:val="single"/>
        </w:rPr>
        <w:t>:</w:t>
      </w:r>
    </w:p>
    <w:p w14:paraId="4DE9A2BF" w14:textId="31C83433" w:rsidR="00AD59CD" w:rsidRPr="00AD59CD" w:rsidRDefault="007E0F2A" w:rsidP="00FD032C">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 </w:t>
      </w:r>
      <w:r w:rsidR="00AD59CD" w:rsidRPr="00AD59CD">
        <w:rPr>
          <w:rFonts w:ascii="Times New Roman" w:eastAsia="Times New Roman" w:hAnsi="Times New Roman" w:cs="Times New Roman"/>
          <w:sz w:val="24"/>
          <w:szCs w:val="24"/>
        </w:rPr>
        <w:t>Employees promoted from P</w:t>
      </w:r>
      <w:r w:rsidR="00C03248">
        <w:rPr>
          <w:rFonts w:ascii="Times New Roman" w:eastAsia="Times New Roman" w:hAnsi="Times New Roman" w:cs="Times New Roman"/>
          <w:sz w:val="24"/>
          <w:szCs w:val="24"/>
        </w:rPr>
        <w:t>art-</w:t>
      </w:r>
      <w:r w:rsidR="00AD59CD" w:rsidRPr="00AD59CD">
        <w:rPr>
          <w:rFonts w:ascii="Times New Roman" w:eastAsia="Times New Roman" w:hAnsi="Times New Roman" w:cs="Times New Roman"/>
          <w:sz w:val="24"/>
          <w:szCs w:val="24"/>
        </w:rPr>
        <w:t>T</w:t>
      </w:r>
      <w:r w:rsidR="00C03248">
        <w:rPr>
          <w:rFonts w:ascii="Times New Roman" w:eastAsia="Times New Roman" w:hAnsi="Times New Roman" w:cs="Times New Roman"/>
          <w:sz w:val="24"/>
          <w:szCs w:val="24"/>
        </w:rPr>
        <w:t>ime</w:t>
      </w:r>
      <w:r w:rsidR="00AD59CD" w:rsidRPr="00AD59CD">
        <w:rPr>
          <w:rFonts w:ascii="Times New Roman" w:eastAsia="Times New Roman" w:hAnsi="Times New Roman" w:cs="Times New Roman"/>
          <w:sz w:val="24"/>
          <w:szCs w:val="24"/>
        </w:rPr>
        <w:t xml:space="preserve"> to F</w:t>
      </w:r>
      <w:r w:rsidR="00C03248">
        <w:rPr>
          <w:rFonts w:ascii="Times New Roman" w:eastAsia="Times New Roman" w:hAnsi="Times New Roman" w:cs="Times New Roman"/>
          <w:sz w:val="24"/>
          <w:szCs w:val="24"/>
        </w:rPr>
        <w:t>ull-</w:t>
      </w:r>
      <w:r w:rsidR="00AD59CD" w:rsidRPr="00AD59CD">
        <w:rPr>
          <w:rFonts w:ascii="Times New Roman" w:eastAsia="Times New Roman" w:hAnsi="Times New Roman" w:cs="Times New Roman"/>
          <w:sz w:val="24"/>
          <w:szCs w:val="24"/>
        </w:rPr>
        <w:t>T</w:t>
      </w:r>
      <w:r w:rsidR="00C03248">
        <w:rPr>
          <w:rFonts w:ascii="Times New Roman" w:eastAsia="Times New Roman" w:hAnsi="Times New Roman" w:cs="Times New Roman"/>
          <w:sz w:val="24"/>
          <w:szCs w:val="24"/>
        </w:rPr>
        <w:t>ime</w:t>
      </w:r>
      <w:r w:rsidR="00AD59CD" w:rsidRPr="00AD59CD">
        <w:rPr>
          <w:rFonts w:ascii="Times New Roman" w:eastAsia="Times New Roman" w:hAnsi="Times New Roman" w:cs="Times New Roman"/>
          <w:sz w:val="24"/>
          <w:szCs w:val="24"/>
        </w:rPr>
        <w:t>: Change $1.00 to $2.00.</w:t>
      </w:r>
    </w:p>
    <w:p w14:paraId="12C6C20A" w14:textId="77777777" w:rsidR="00FD4D58" w:rsidRDefault="00FD4D58" w:rsidP="00FD4D58">
      <w:pPr>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p>
    <w:p w14:paraId="3BF41041" w14:textId="7AFCB62A" w:rsidR="0031643D" w:rsidRDefault="003D6740"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14 – WAGES: </w:t>
      </w:r>
    </w:p>
    <w:p w14:paraId="4BE55168" w14:textId="45E44AEA" w:rsidR="003D6740" w:rsidRDefault="003D6740" w:rsidP="003D6740">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Clean up references to Service Clerk Classifications</w:t>
      </w:r>
    </w:p>
    <w:p w14:paraId="621ABE89" w14:textId="77777777" w:rsidR="003D6740" w:rsidRPr="003D6740" w:rsidRDefault="003D6740" w:rsidP="003D6740">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72799722" w14:textId="4B0ED171" w:rsidR="003D6740" w:rsidRDefault="003D6740"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14 – WAGES: </w:t>
      </w:r>
    </w:p>
    <w:p w14:paraId="1285BB23" w14:textId="7E39332E" w:rsidR="003D6740" w:rsidRDefault="0047388C" w:rsidP="003D6740">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47388C">
        <w:rPr>
          <w:rFonts w:ascii="Times New Roman" w:eastAsia="Times New Roman" w:hAnsi="Times New Roman" w:cs="Times New Roman"/>
          <w:sz w:val="24"/>
          <w:szCs w:val="24"/>
        </w:rPr>
        <w:t xml:space="preserve">Discuss one-time rate adjustment for those associates promoted to full-time within 2 years prior to </w:t>
      </w:r>
      <w:r w:rsidR="006A6464">
        <w:rPr>
          <w:rFonts w:ascii="Times New Roman" w:eastAsia="Times New Roman" w:hAnsi="Times New Roman" w:cs="Times New Roman"/>
          <w:sz w:val="24"/>
          <w:szCs w:val="24"/>
        </w:rPr>
        <w:t>ratification</w:t>
      </w:r>
      <w:r w:rsidR="005B4933">
        <w:rPr>
          <w:rFonts w:ascii="Times New Roman" w:eastAsia="Times New Roman" w:hAnsi="Times New Roman" w:cs="Times New Roman"/>
          <w:sz w:val="24"/>
          <w:szCs w:val="24"/>
        </w:rPr>
        <w:t>.</w:t>
      </w:r>
      <w:r w:rsidRPr="0047388C">
        <w:rPr>
          <w:rFonts w:ascii="Times New Roman" w:eastAsia="Times New Roman" w:hAnsi="Times New Roman" w:cs="Times New Roman"/>
          <w:sz w:val="24"/>
          <w:szCs w:val="24"/>
        </w:rPr>
        <w:t> </w:t>
      </w:r>
    </w:p>
    <w:p w14:paraId="736D7401" w14:textId="77777777" w:rsidR="00FE1830" w:rsidRDefault="00FE1830" w:rsidP="003D6740">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248A0115" w14:textId="77777777" w:rsidR="0047388C" w:rsidRPr="0047388C" w:rsidRDefault="0047388C" w:rsidP="003D6740">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08E5070F" w14:textId="19629379" w:rsidR="008D057B" w:rsidRDefault="008D057B"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ARTICLE 14 </w:t>
      </w:r>
      <w:r w:rsidR="00EA570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WAGES</w:t>
      </w:r>
      <w:r w:rsidR="00EA5709">
        <w:rPr>
          <w:rFonts w:ascii="Times New Roman" w:eastAsia="Times New Roman" w:hAnsi="Times New Roman" w:cs="Times New Roman"/>
          <w:sz w:val="24"/>
          <w:szCs w:val="24"/>
          <w:u w:val="single"/>
        </w:rPr>
        <w:t>, SECTION 15</w:t>
      </w:r>
      <w:r w:rsidR="00AD523F">
        <w:rPr>
          <w:rFonts w:ascii="Times New Roman" w:eastAsia="Times New Roman" w:hAnsi="Times New Roman" w:cs="Times New Roman"/>
          <w:sz w:val="24"/>
          <w:szCs w:val="24"/>
          <w:u w:val="single"/>
        </w:rPr>
        <w:t>:</w:t>
      </w:r>
    </w:p>
    <w:p w14:paraId="56ADDDE5" w14:textId="0CA785B0" w:rsidR="007F1E2A" w:rsidRDefault="00D35474" w:rsidP="00AD523F">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Pharmacy Technician</w:t>
      </w:r>
    </w:p>
    <w:p w14:paraId="5158B07D" w14:textId="77777777" w:rsidR="00D35474" w:rsidRDefault="00D35474" w:rsidP="00AD523F">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4360D5AE" w14:textId="30AD4DAC" w:rsidR="002178F3" w:rsidRDefault="002178F3" w:rsidP="00AD523F">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025CDC">
        <w:rPr>
          <w:rFonts w:ascii="Times New Roman" w:hAnsi="Times New Roman" w:cs="Times New Roman"/>
          <w:sz w:val="24"/>
          <w:szCs w:val="24"/>
        </w:rPr>
        <w:t xml:space="preserve">The hiring range for the </w:t>
      </w:r>
      <w:r>
        <w:rPr>
          <w:rFonts w:ascii="Times New Roman" w:hAnsi="Times New Roman" w:cs="Times New Roman"/>
          <w:sz w:val="24"/>
          <w:szCs w:val="24"/>
        </w:rPr>
        <w:t>P</w:t>
      </w:r>
      <w:r w:rsidRPr="00025CDC">
        <w:rPr>
          <w:rFonts w:ascii="Times New Roman" w:hAnsi="Times New Roman" w:cs="Times New Roman"/>
          <w:sz w:val="24"/>
          <w:szCs w:val="24"/>
        </w:rPr>
        <w:t xml:space="preserve">art-time </w:t>
      </w:r>
      <w:r w:rsidR="00D35474">
        <w:rPr>
          <w:rFonts w:ascii="Times New Roman" w:hAnsi="Times New Roman" w:cs="Times New Roman"/>
          <w:sz w:val="24"/>
          <w:szCs w:val="24"/>
        </w:rPr>
        <w:t>P</w:t>
      </w:r>
      <w:r w:rsidRPr="00025CDC">
        <w:rPr>
          <w:rFonts w:ascii="Times New Roman" w:hAnsi="Times New Roman" w:cs="Times New Roman"/>
          <w:sz w:val="24"/>
          <w:szCs w:val="24"/>
        </w:rPr>
        <w:t xml:space="preserve">harmacy </w:t>
      </w:r>
      <w:r w:rsidR="00D35474">
        <w:rPr>
          <w:rFonts w:ascii="Times New Roman" w:hAnsi="Times New Roman" w:cs="Times New Roman"/>
          <w:sz w:val="24"/>
          <w:szCs w:val="24"/>
        </w:rPr>
        <w:t>T</w:t>
      </w:r>
      <w:r w:rsidRPr="00025CDC">
        <w:rPr>
          <w:rFonts w:ascii="Times New Roman" w:hAnsi="Times New Roman" w:cs="Times New Roman"/>
          <w:sz w:val="24"/>
          <w:szCs w:val="24"/>
        </w:rPr>
        <w:t>echnician classification will be $1</w:t>
      </w:r>
      <w:r>
        <w:rPr>
          <w:rFonts w:ascii="Times New Roman" w:hAnsi="Times New Roman" w:cs="Times New Roman"/>
          <w:sz w:val="24"/>
          <w:szCs w:val="24"/>
        </w:rPr>
        <w:t>2.50</w:t>
      </w:r>
      <w:r w:rsidRPr="00025CDC">
        <w:rPr>
          <w:rFonts w:ascii="Times New Roman" w:hAnsi="Times New Roman" w:cs="Times New Roman"/>
          <w:sz w:val="24"/>
          <w:szCs w:val="24"/>
        </w:rPr>
        <w:t xml:space="preserve"> to $1</w:t>
      </w:r>
      <w:r>
        <w:rPr>
          <w:rFonts w:ascii="Times New Roman" w:hAnsi="Times New Roman" w:cs="Times New Roman"/>
          <w:sz w:val="24"/>
          <w:szCs w:val="24"/>
        </w:rPr>
        <w:t>4</w:t>
      </w:r>
      <w:r w:rsidRPr="00025CDC">
        <w:rPr>
          <w:rFonts w:ascii="Times New Roman" w:hAnsi="Times New Roman" w:cs="Times New Roman"/>
          <w:sz w:val="24"/>
          <w:szCs w:val="24"/>
        </w:rPr>
        <w:t>.</w:t>
      </w:r>
      <w:r>
        <w:rPr>
          <w:rFonts w:ascii="Times New Roman" w:hAnsi="Times New Roman" w:cs="Times New Roman"/>
          <w:sz w:val="24"/>
          <w:szCs w:val="24"/>
        </w:rPr>
        <w:t>50</w:t>
      </w:r>
      <w:r w:rsidRPr="00025CDC">
        <w:rPr>
          <w:rFonts w:ascii="Times New Roman" w:hAnsi="Times New Roman" w:cs="Times New Roman"/>
          <w:sz w:val="24"/>
          <w:szCs w:val="24"/>
        </w:rPr>
        <w:t xml:space="preserve"> and the hiring range for the </w:t>
      </w:r>
      <w:r>
        <w:rPr>
          <w:rFonts w:ascii="Times New Roman" w:hAnsi="Times New Roman" w:cs="Times New Roman"/>
          <w:sz w:val="24"/>
          <w:szCs w:val="24"/>
        </w:rPr>
        <w:t>F</w:t>
      </w:r>
      <w:r w:rsidRPr="00025CDC">
        <w:rPr>
          <w:rFonts w:ascii="Times New Roman" w:hAnsi="Times New Roman" w:cs="Times New Roman"/>
          <w:sz w:val="24"/>
          <w:szCs w:val="24"/>
        </w:rPr>
        <w:t xml:space="preserve">ull-time </w:t>
      </w:r>
      <w:r w:rsidR="00D35474">
        <w:rPr>
          <w:rFonts w:ascii="Times New Roman" w:hAnsi="Times New Roman" w:cs="Times New Roman"/>
          <w:sz w:val="24"/>
          <w:szCs w:val="24"/>
        </w:rPr>
        <w:t>P</w:t>
      </w:r>
      <w:r w:rsidRPr="00025CDC">
        <w:rPr>
          <w:rFonts w:ascii="Times New Roman" w:hAnsi="Times New Roman" w:cs="Times New Roman"/>
          <w:sz w:val="24"/>
          <w:szCs w:val="24"/>
        </w:rPr>
        <w:t xml:space="preserve">harmacy </w:t>
      </w:r>
      <w:r w:rsidR="00D35474">
        <w:rPr>
          <w:rFonts w:ascii="Times New Roman" w:hAnsi="Times New Roman" w:cs="Times New Roman"/>
          <w:sz w:val="24"/>
          <w:szCs w:val="24"/>
        </w:rPr>
        <w:t>T</w:t>
      </w:r>
      <w:r w:rsidRPr="00025CDC">
        <w:rPr>
          <w:rFonts w:ascii="Times New Roman" w:hAnsi="Times New Roman" w:cs="Times New Roman"/>
          <w:sz w:val="24"/>
          <w:szCs w:val="24"/>
        </w:rPr>
        <w:t>echnician classification will be $1</w:t>
      </w:r>
      <w:r>
        <w:rPr>
          <w:rFonts w:ascii="Times New Roman" w:hAnsi="Times New Roman" w:cs="Times New Roman"/>
          <w:sz w:val="24"/>
          <w:szCs w:val="24"/>
        </w:rPr>
        <w:t>5</w:t>
      </w:r>
      <w:r w:rsidRPr="00025CDC">
        <w:rPr>
          <w:rFonts w:ascii="Times New Roman" w:hAnsi="Times New Roman" w:cs="Times New Roman"/>
          <w:sz w:val="24"/>
          <w:szCs w:val="24"/>
        </w:rPr>
        <w:t>.</w:t>
      </w:r>
      <w:r>
        <w:rPr>
          <w:rFonts w:ascii="Times New Roman" w:hAnsi="Times New Roman" w:cs="Times New Roman"/>
          <w:sz w:val="24"/>
          <w:szCs w:val="24"/>
        </w:rPr>
        <w:t>50</w:t>
      </w:r>
      <w:r w:rsidRPr="00025CDC">
        <w:rPr>
          <w:rFonts w:ascii="Times New Roman" w:hAnsi="Times New Roman" w:cs="Times New Roman"/>
          <w:sz w:val="24"/>
          <w:szCs w:val="24"/>
        </w:rPr>
        <w:t xml:space="preserve"> to $1</w:t>
      </w:r>
      <w:r>
        <w:rPr>
          <w:rFonts w:ascii="Times New Roman" w:hAnsi="Times New Roman" w:cs="Times New Roman"/>
          <w:sz w:val="24"/>
          <w:szCs w:val="24"/>
        </w:rPr>
        <w:t>8</w:t>
      </w:r>
      <w:r w:rsidRPr="00025CDC">
        <w:rPr>
          <w:rFonts w:ascii="Times New Roman" w:hAnsi="Times New Roman" w:cs="Times New Roman"/>
          <w:sz w:val="24"/>
          <w:szCs w:val="24"/>
        </w:rPr>
        <w:t>.</w:t>
      </w:r>
      <w:r>
        <w:rPr>
          <w:rFonts w:ascii="Times New Roman" w:hAnsi="Times New Roman" w:cs="Times New Roman"/>
          <w:sz w:val="24"/>
          <w:szCs w:val="24"/>
        </w:rPr>
        <w:t>00</w:t>
      </w:r>
      <w:r w:rsidRPr="00025CDC">
        <w:rPr>
          <w:rFonts w:ascii="Times New Roman" w:hAnsi="Times New Roman" w:cs="Times New Roman"/>
          <w:sz w:val="24"/>
          <w:szCs w:val="24"/>
        </w:rPr>
        <w:t xml:space="preserve">.  Part-time and </w:t>
      </w:r>
      <w:r>
        <w:rPr>
          <w:rFonts w:ascii="Times New Roman" w:hAnsi="Times New Roman" w:cs="Times New Roman"/>
          <w:sz w:val="24"/>
          <w:szCs w:val="24"/>
        </w:rPr>
        <w:t>F</w:t>
      </w:r>
      <w:r w:rsidRPr="00025CDC">
        <w:rPr>
          <w:rFonts w:ascii="Times New Roman" w:hAnsi="Times New Roman" w:cs="Times New Roman"/>
          <w:sz w:val="24"/>
          <w:szCs w:val="24"/>
        </w:rPr>
        <w:t xml:space="preserve">ull-time </w:t>
      </w:r>
      <w:r w:rsidR="00D35474">
        <w:rPr>
          <w:rFonts w:ascii="Times New Roman" w:hAnsi="Times New Roman" w:cs="Times New Roman"/>
          <w:sz w:val="24"/>
          <w:szCs w:val="24"/>
        </w:rPr>
        <w:t>P</w:t>
      </w:r>
      <w:r w:rsidRPr="00025CDC">
        <w:rPr>
          <w:rFonts w:ascii="Times New Roman" w:hAnsi="Times New Roman" w:cs="Times New Roman"/>
          <w:sz w:val="24"/>
          <w:szCs w:val="24"/>
        </w:rPr>
        <w:t xml:space="preserve">harmacy </w:t>
      </w:r>
      <w:r w:rsidR="00D35474">
        <w:rPr>
          <w:rFonts w:ascii="Times New Roman" w:hAnsi="Times New Roman" w:cs="Times New Roman"/>
          <w:sz w:val="24"/>
          <w:szCs w:val="24"/>
        </w:rPr>
        <w:t>T</w:t>
      </w:r>
      <w:r w:rsidRPr="00025CDC">
        <w:rPr>
          <w:rFonts w:ascii="Times New Roman" w:hAnsi="Times New Roman" w:cs="Times New Roman"/>
          <w:sz w:val="24"/>
          <w:szCs w:val="24"/>
        </w:rPr>
        <w:t>echnicians are eligible for appropriate general wage increases.</w:t>
      </w:r>
    </w:p>
    <w:p w14:paraId="36FEF317" w14:textId="01D1E134" w:rsidR="00AD523F" w:rsidRPr="00AD523F" w:rsidRDefault="00AD523F" w:rsidP="00AD523F">
      <w:pPr>
        <w:overflowPunct w:val="0"/>
        <w:autoSpaceDE w:val="0"/>
        <w:autoSpaceDN w:val="0"/>
        <w:adjustRightInd w:val="0"/>
        <w:spacing w:after="0" w:line="240" w:lineRule="auto"/>
        <w:ind w:left="360"/>
        <w:rPr>
          <w:rFonts w:ascii="Times New Roman" w:eastAsia="Times New Roman" w:hAnsi="Times New Roman" w:cs="Times New Roman"/>
          <w:sz w:val="24"/>
          <w:szCs w:val="24"/>
        </w:rPr>
      </w:pPr>
      <w:r w:rsidRPr="00AD523F">
        <w:rPr>
          <w:rFonts w:ascii="Times New Roman" w:eastAsia="Times New Roman" w:hAnsi="Times New Roman" w:cs="Times New Roman"/>
          <w:sz w:val="24"/>
          <w:szCs w:val="24"/>
        </w:rPr>
        <w:t>  </w:t>
      </w:r>
    </w:p>
    <w:p w14:paraId="075C3B27" w14:textId="636DDDDB" w:rsidR="00EB466C" w:rsidRPr="007F4D92" w:rsidRDefault="00EB466C" w:rsidP="00EB466C">
      <w:pPr>
        <w:numPr>
          <w:ilvl w:val="0"/>
          <w:numId w:val="2"/>
        </w:numPr>
        <w:tabs>
          <w:tab w:val="clear" w:pos="720"/>
          <w:tab w:val="num" w:pos="360"/>
        </w:tabs>
        <w:overflowPunct w:val="0"/>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HEALTH &amp; WELFARE:</w:t>
      </w:r>
    </w:p>
    <w:p w14:paraId="0E466913" w14:textId="77777777" w:rsidR="00AD523F" w:rsidRDefault="00AD523F" w:rsidP="001B3949">
      <w:pPr>
        <w:spacing w:after="0" w:line="240" w:lineRule="auto"/>
        <w:ind w:left="360"/>
        <w:textAlignment w:val="baseline"/>
        <w:rPr>
          <w:rFonts w:ascii="Times New Roman" w:eastAsia="Times New Roman" w:hAnsi="Times New Roman" w:cs="Times New Roman"/>
          <w:i/>
          <w:sz w:val="24"/>
          <w:szCs w:val="24"/>
        </w:rPr>
      </w:pPr>
    </w:p>
    <w:p w14:paraId="06802268" w14:textId="6DC088A1" w:rsidR="00073D39" w:rsidRDefault="00073D39" w:rsidP="001B3949">
      <w:pPr>
        <w:spacing w:after="0" w:line="240" w:lineRule="auto"/>
        <w:ind w:left="360"/>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i/>
          <w:sz w:val="24"/>
          <w:szCs w:val="24"/>
        </w:rPr>
        <w:t>Fund Merger</w:t>
      </w:r>
      <w:r w:rsidRPr="005A745C">
        <w:rPr>
          <w:rFonts w:ascii="Times New Roman" w:eastAsia="Times New Roman" w:hAnsi="Times New Roman" w:cs="Times New Roman"/>
          <w:sz w:val="24"/>
          <w:szCs w:val="24"/>
        </w:rPr>
        <w:t xml:space="preserve"> </w:t>
      </w:r>
    </w:p>
    <w:p w14:paraId="385E003B" w14:textId="69559545" w:rsidR="005A745C" w:rsidRPr="005A745C" w:rsidRDefault="00C7558C" w:rsidP="001B3949">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Savings due</w:t>
      </w:r>
      <w:r w:rsidR="005A745C" w:rsidRPr="005A745C">
        <w:rPr>
          <w:rFonts w:ascii="Times New Roman" w:eastAsia="Times New Roman" w:hAnsi="Times New Roman" w:cs="Times New Roman"/>
          <w:sz w:val="24"/>
          <w:szCs w:val="24"/>
        </w:rPr>
        <w:t xml:space="preserve"> from administration (consulting, counsel, fund office), best-in-class networks, ASO/JAA fees economies of scale, TPA fees and pharmacy contracting.   </w:t>
      </w:r>
    </w:p>
    <w:p w14:paraId="72C0D982" w14:textId="490833CA" w:rsidR="00C7558C" w:rsidRPr="00FE1830" w:rsidRDefault="005A745C" w:rsidP="001B3949">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 </w:t>
      </w:r>
    </w:p>
    <w:p w14:paraId="1705B67C" w14:textId="134C5761" w:rsidR="00073D39" w:rsidRDefault="00073D39" w:rsidP="001B3949">
      <w:pPr>
        <w:spacing w:after="0" w:line="240" w:lineRule="auto"/>
        <w:ind w:left="360"/>
        <w:textAlignment w:val="baseline"/>
        <w:rPr>
          <w:rFonts w:ascii="Times New Roman" w:eastAsia="Times New Roman" w:hAnsi="Times New Roman" w:cs="Times New Roman"/>
          <w:sz w:val="24"/>
          <w:szCs w:val="24"/>
        </w:rPr>
      </w:pPr>
      <w:r w:rsidRPr="00073D39">
        <w:rPr>
          <w:rFonts w:ascii="Times New Roman" w:eastAsia="Times New Roman" w:hAnsi="Times New Roman" w:cs="Times New Roman"/>
          <w:i/>
          <w:sz w:val="24"/>
          <w:szCs w:val="24"/>
        </w:rPr>
        <w:t>Health Plan Modifications</w:t>
      </w:r>
      <w:r w:rsidRPr="005A745C">
        <w:rPr>
          <w:rFonts w:ascii="Times New Roman" w:eastAsia="Times New Roman" w:hAnsi="Times New Roman" w:cs="Times New Roman"/>
          <w:sz w:val="24"/>
          <w:szCs w:val="24"/>
        </w:rPr>
        <w:t xml:space="preserve"> </w:t>
      </w:r>
    </w:p>
    <w:p w14:paraId="52EB70B0" w14:textId="091ADC7D" w:rsidR="005A745C" w:rsidRPr="00B42442" w:rsidRDefault="005A745C" w:rsidP="00B42442">
      <w:pPr>
        <w:spacing w:after="0" w:line="240" w:lineRule="auto"/>
        <w:ind w:left="360"/>
        <w:textAlignment w:val="baseline"/>
        <w:rPr>
          <w:rFonts w:ascii="Times New Roman" w:eastAsia="Times New Roman" w:hAnsi="Times New Roman" w:cs="Times New Roman"/>
          <w:sz w:val="28"/>
          <w:szCs w:val="28"/>
        </w:rPr>
      </w:pPr>
      <w:r w:rsidRPr="005A745C">
        <w:rPr>
          <w:rFonts w:ascii="Times New Roman" w:eastAsia="Times New Roman" w:hAnsi="Times New Roman" w:cs="Times New Roman"/>
          <w:sz w:val="24"/>
          <w:szCs w:val="24"/>
        </w:rPr>
        <w:t>In contract Year 2, beginning March 1, 2020, the four plans will sa</w:t>
      </w:r>
      <w:r w:rsidR="00EE0A68">
        <w:rPr>
          <w:rFonts w:ascii="Times New Roman" w:eastAsia="Times New Roman" w:hAnsi="Times New Roman" w:cs="Times New Roman"/>
          <w:sz w:val="24"/>
          <w:szCs w:val="24"/>
        </w:rPr>
        <w:t>ve additional money as a result of ongoing plan design change.</w:t>
      </w:r>
      <w:r w:rsidRPr="005A745C">
        <w:rPr>
          <w:rFonts w:ascii="Times New Roman" w:eastAsia="Times New Roman" w:hAnsi="Times New Roman" w:cs="Times New Roman"/>
          <w:sz w:val="24"/>
          <w:szCs w:val="24"/>
        </w:rPr>
        <w:t>  </w:t>
      </w:r>
    </w:p>
    <w:p w14:paraId="49093657" w14:textId="44F2900E" w:rsidR="005A745C" w:rsidRPr="00B42442" w:rsidRDefault="00B42442" w:rsidP="00B42442">
      <w:pPr>
        <w:spacing w:before="100" w:beforeAutospacing="1" w:after="100" w:afterAutospacing="1"/>
        <w:ind w:left="360"/>
        <w:rPr>
          <w:rFonts w:ascii="Arial" w:hAnsi="Arial" w:cs="Arial"/>
          <w:color w:val="000000"/>
          <w:sz w:val="20"/>
          <w:szCs w:val="20"/>
        </w:rPr>
      </w:pPr>
      <w:bookmarkStart w:id="7" w:name="_Hlk6763786"/>
      <w:r>
        <w:rPr>
          <w:rFonts w:ascii="Times New Roman" w:hAnsi="Times New Roman" w:cs="Times New Roman"/>
          <w:color w:val="000000"/>
          <w:sz w:val="24"/>
          <w:szCs w:val="24"/>
        </w:rPr>
        <w:t>In contract Year 3, beginning March 1, 2021, the merged plan will implement sustainable fund design changes confirmed by the plan’s consultant</w:t>
      </w:r>
      <w:r w:rsidR="00EE0A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Fund design savings do not include items like vendor changes, RFP’s, etc.</w:t>
      </w:r>
      <w:bookmarkEnd w:id="7"/>
    </w:p>
    <w:p w14:paraId="01769561" w14:textId="77777777" w:rsidR="005A745C" w:rsidRPr="005A745C" w:rsidRDefault="005A745C" w:rsidP="005A745C">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If the merger does not occur, the savings will be apportioned to each fund by medical headcount.  A shortage of confirmed savings in any year or in merger savings will be balanced by a reduction in the plan cost line used by the consultant to establish required reserve levels and contribution levels. </w:t>
      </w:r>
    </w:p>
    <w:p w14:paraId="56FC83FD" w14:textId="3F5C1229" w:rsidR="00505791" w:rsidRPr="000E7247" w:rsidRDefault="005A745C" w:rsidP="000E7247">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 </w:t>
      </w:r>
    </w:p>
    <w:p w14:paraId="5CA9604C" w14:textId="0C56C79D" w:rsidR="005A745C" w:rsidRDefault="002E4DD7" w:rsidP="001B3949">
      <w:pPr>
        <w:spacing w:after="0" w:line="240" w:lineRule="auto"/>
        <w:ind w:left="450"/>
        <w:textAlignment w:val="baseline"/>
        <w:rPr>
          <w:rFonts w:ascii="Times New Roman" w:eastAsia="Times New Roman" w:hAnsi="Times New Roman" w:cs="Times New Roman"/>
          <w:i/>
          <w:sz w:val="24"/>
          <w:szCs w:val="24"/>
        </w:rPr>
      </w:pPr>
      <w:r w:rsidRPr="002E4DD7">
        <w:rPr>
          <w:rFonts w:ascii="Times New Roman" w:eastAsia="Times New Roman" w:hAnsi="Times New Roman" w:cs="Times New Roman"/>
          <w:i/>
          <w:sz w:val="24"/>
          <w:szCs w:val="24"/>
        </w:rPr>
        <w:t>Associate Contributions:</w:t>
      </w:r>
    </w:p>
    <w:p w14:paraId="0F960778" w14:textId="77777777" w:rsidR="00F4683C" w:rsidRPr="005A745C" w:rsidRDefault="00F4683C" w:rsidP="001B3949">
      <w:pPr>
        <w:spacing w:after="0" w:line="240" w:lineRule="auto"/>
        <w:ind w:left="450"/>
        <w:textAlignment w:val="baseline"/>
        <w:rPr>
          <w:rFonts w:ascii="Times New Roman" w:eastAsia="Times New Roman" w:hAnsi="Times New Roman" w:cs="Times New Roman"/>
          <w:i/>
          <w:sz w:val="24"/>
          <w:szCs w:val="24"/>
        </w:rPr>
      </w:pPr>
    </w:p>
    <w:p w14:paraId="68E03439" w14:textId="6BB947E1" w:rsidR="005A745C" w:rsidRDefault="005A745C" w:rsidP="005A745C">
      <w:pPr>
        <w:spacing w:after="0" w:line="240" w:lineRule="auto"/>
        <w:ind w:firstLine="720"/>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The weekly pre-tax payroll deductions for Health &amp; Welfare will be as follows:  </w:t>
      </w:r>
    </w:p>
    <w:p w14:paraId="3E07613A" w14:textId="77777777" w:rsidR="00F426FD" w:rsidRPr="005A745C" w:rsidRDefault="00F426FD" w:rsidP="005A745C">
      <w:pPr>
        <w:spacing w:after="0" w:line="240" w:lineRule="auto"/>
        <w:ind w:firstLine="720"/>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599"/>
        <w:gridCol w:w="1599"/>
        <w:gridCol w:w="1618"/>
        <w:gridCol w:w="1504"/>
        <w:gridCol w:w="1330"/>
      </w:tblGrid>
      <w:tr w:rsidR="005A745C" w:rsidRPr="005A745C" w14:paraId="6B2A24B3" w14:textId="77777777" w:rsidTr="005A745C">
        <w:tc>
          <w:tcPr>
            <w:tcW w:w="1740" w:type="dxa"/>
            <w:tcBorders>
              <w:top w:val="nil"/>
              <w:left w:val="nil"/>
              <w:bottom w:val="single" w:sz="6" w:space="0" w:color="auto"/>
              <w:right w:val="single" w:sz="6" w:space="0" w:color="auto"/>
            </w:tcBorders>
            <w:shd w:val="clear" w:color="auto" w:fill="auto"/>
            <w:hideMark/>
          </w:tcPr>
          <w:p w14:paraId="7C406F21" w14:textId="77777777" w:rsidR="005A745C" w:rsidRPr="005A745C" w:rsidRDefault="005A745C" w:rsidP="005A745C">
            <w:pPr>
              <w:spacing w:after="0" w:line="240" w:lineRule="auto"/>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 </w:t>
            </w:r>
          </w:p>
        </w:tc>
        <w:tc>
          <w:tcPr>
            <w:tcW w:w="1620" w:type="dxa"/>
            <w:tcBorders>
              <w:top w:val="single" w:sz="6" w:space="0" w:color="auto"/>
              <w:left w:val="nil"/>
              <w:bottom w:val="single" w:sz="6" w:space="0" w:color="auto"/>
              <w:right w:val="single" w:sz="6" w:space="0" w:color="auto"/>
            </w:tcBorders>
            <w:shd w:val="clear" w:color="auto" w:fill="E7E6E6"/>
            <w:hideMark/>
          </w:tcPr>
          <w:p w14:paraId="4EF451EE" w14:textId="70606BEA" w:rsidR="005A745C" w:rsidRPr="005A745C" w:rsidRDefault="005A745C" w:rsidP="00E97D2E">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Associate</w:t>
            </w:r>
          </w:p>
        </w:tc>
        <w:tc>
          <w:tcPr>
            <w:tcW w:w="1620" w:type="dxa"/>
            <w:tcBorders>
              <w:top w:val="single" w:sz="6" w:space="0" w:color="auto"/>
              <w:left w:val="nil"/>
              <w:bottom w:val="single" w:sz="6" w:space="0" w:color="auto"/>
              <w:right w:val="single" w:sz="6" w:space="0" w:color="auto"/>
            </w:tcBorders>
            <w:shd w:val="clear" w:color="auto" w:fill="E7E6E6"/>
            <w:hideMark/>
          </w:tcPr>
          <w:p w14:paraId="0DF7E491" w14:textId="3E18DEC1" w:rsidR="005A745C" w:rsidRPr="005A745C" w:rsidRDefault="005A745C" w:rsidP="00E97D2E">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Associate + Spouse</w:t>
            </w:r>
          </w:p>
        </w:tc>
        <w:tc>
          <w:tcPr>
            <w:tcW w:w="1635" w:type="dxa"/>
            <w:tcBorders>
              <w:top w:val="single" w:sz="6" w:space="0" w:color="auto"/>
              <w:left w:val="nil"/>
              <w:bottom w:val="single" w:sz="6" w:space="0" w:color="auto"/>
              <w:right w:val="single" w:sz="6" w:space="0" w:color="auto"/>
            </w:tcBorders>
            <w:shd w:val="clear" w:color="auto" w:fill="E7E6E6"/>
            <w:hideMark/>
          </w:tcPr>
          <w:p w14:paraId="7A083EA0" w14:textId="5B265792" w:rsidR="005A745C" w:rsidRPr="005A745C" w:rsidRDefault="005A745C" w:rsidP="00E97D2E">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Associate + Child(ren)</w:t>
            </w:r>
          </w:p>
        </w:tc>
        <w:tc>
          <w:tcPr>
            <w:tcW w:w="1530" w:type="dxa"/>
            <w:tcBorders>
              <w:top w:val="single" w:sz="6" w:space="0" w:color="auto"/>
              <w:left w:val="nil"/>
              <w:bottom w:val="single" w:sz="6" w:space="0" w:color="auto"/>
              <w:right w:val="single" w:sz="6" w:space="0" w:color="auto"/>
            </w:tcBorders>
            <w:shd w:val="clear" w:color="auto" w:fill="E7E6E6"/>
            <w:hideMark/>
          </w:tcPr>
          <w:p w14:paraId="295789EB" w14:textId="68FA647D" w:rsidR="005A745C" w:rsidRPr="005A745C" w:rsidRDefault="005A745C" w:rsidP="00E97D2E">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Family</w:t>
            </w:r>
          </w:p>
        </w:tc>
        <w:tc>
          <w:tcPr>
            <w:tcW w:w="1350" w:type="dxa"/>
            <w:tcBorders>
              <w:top w:val="single" w:sz="6" w:space="0" w:color="auto"/>
              <w:left w:val="nil"/>
              <w:bottom w:val="single" w:sz="6" w:space="0" w:color="auto"/>
              <w:right w:val="single" w:sz="6" w:space="0" w:color="auto"/>
            </w:tcBorders>
            <w:shd w:val="clear" w:color="auto" w:fill="E7E6E6"/>
            <w:hideMark/>
          </w:tcPr>
          <w:p w14:paraId="1E52D7B6" w14:textId="68EDF130" w:rsidR="005A745C" w:rsidRPr="005A745C" w:rsidRDefault="005A745C" w:rsidP="00E97D2E">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Part-time (30-hour)</w:t>
            </w:r>
          </w:p>
        </w:tc>
      </w:tr>
      <w:tr w:rsidR="005A745C" w:rsidRPr="005A745C" w14:paraId="174F4340" w14:textId="77777777" w:rsidTr="005A745C">
        <w:tc>
          <w:tcPr>
            <w:tcW w:w="1740" w:type="dxa"/>
            <w:tcBorders>
              <w:top w:val="nil"/>
              <w:left w:val="single" w:sz="6" w:space="0" w:color="auto"/>
              <w:bottom w:val="single" w:sz="6" w:space="0" w:color="auto"/>
              <w:right w:val="single" w:sz="6" w:space="0" w:color="auto"/>
            </w:tcBorders>
            <w:shd w:val="clear" w:color="auto" w:fill="E7E6E6"/>
            <w:hideMark/>
          </w:tcPr>
          <w:p w14:paraId="4ACEE116" w14:textId="77777777" w:rsidR="005A745C" w:rsidRPr="005A745C" w:rsidRDefault="005A745C" w:rsidP="005A745C">
            <w:pPr>
              <w:spacing w:after="0" w:line="240" w:lineRule="auto"/>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July 1, 2019</w:t>
            </w:r>
            <w:r w:rsidRPr="005A745C">
              <w:rPr>
                <w:rFonts w:ascii="Times New Roman" w:eastAsia="Times New Roman" w:hAnsi="Times New Roman" w:cs="Times New Roman"/>
                <w:sz w:val="24"/>
                <w:szCs w:val="24"/>
              </w:rPr>
              <w:t> </w:t>
            </w:r>
          </w:p>
        </w:tc>
        <w:tc>
          <w:tcPr>
            <w:tcW w:w="1620" w:type="dxa"/>
            <w:tcBorders>
              <w:top w:val="nil"/>
              <w:left w:val="nil"/>
              <w:bottom w:val="single" w:sz="6" w:space="0" w:color="auto"/>
              <w:right w:val="single" w:sz="6" w:space="0" w:color="auto"/>
            </w:tcBorders>
            <w:shd w:val="clear" w:color="auto" w:fill="auto"/>
            <w:hideMark/>
          </w:tcPr>
          <w:p w14:paraId="7D9DDEC8"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$15.00 </w:t>
            </w:r>
          </w:p>
        </w:tc>
        <w:tc>
          <w:tcPr>
            <w:tcW w:w="1620" w:type="dxa"/>
            <w:tcBorders>
              <w:top w:val="nil"/>
              <w:left w:val="nil"/>
              <w:bottom w:val="single" w:sz="6" w:space="0" w:color="auto"/>
              <w:right w:val="single" w:sz="6" w:space="0" w:color="auto"/>
            </w:tcBorders>
            <w:shd w:val="clear" w:color="auto" w:fill="auto"/>
            <w:hideMark/>
          </w:tcPr>
          <w:p w14:paraId="2C789E09"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$24.00 </w:t>
            </w:r>
          </w:p>
        </w:tc>
        <w:tc>
          <w:tcPr>
            <w:tcW w:w="1635" w:type="dxa"/>
            <w:tcBorders>
              <w:top w:val="nil"/>
              <w:left w:val="nil"/>
              <w:bottom w:val="single" w:sz="6" w:space="0" w:color="auto"/>
              <w:right w:val="single" w:sz="6" w:space="0" w:color="auto"/>
            </w:tcBorders>
            <w:shd w:val="clear" w:color="auto" w:fill="auto"/>
            <w:hideMark/>
          </w:tcPr>
          <w:p w14:paraId="2A539105"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$24.00 </w:t>
            </w:r>
          </w:p>
        </w:tc>
        <w:tc>
          <w:tcPr>
            <w:tcW w:w="1530" w:type="dxa"/>
            <w:tcBorders>
              <w:top w:val="nil"/>
              <w:left w:val="nil"/>
              <w:bottom w:val="single" w:sz="6" w:space="0" w:color="auto"/>
              <w:right w:val="single" w:sz="6" w:space="0" w:color="auto"/>
            </w:tcBorders>
            <w:shd w:val="clear" w:color="auto" w:fill="auto"/>
            <w:hideMark/>
          </w:tcPr>
          <w:p w14:paraId="62EF26CF"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$30.00 </w:t>
            </w:r>
          </w:p>
        </w:tc>
        <w:tc>
          <w:tcPr>
            <w:tcW w:w="1350" w:type="dxa"/>
            <w:tcBorders>
              <w:top w:val="nil"/>
              <w:left w:val="nil"/>
              <w:bottom w:val="single" w:sz="6" w:space="0" w:color="auto"/>
              <w:right w:val="single" w:sz="6" w:space="0" w:color="auto"/>
            </w:tcBorders>
            <w:shd w:val="clear" w:color="auto" w:fill="auto"/>
            <w:hideMark/>
          </w:tcPr>
          <w:p w14:paraId="0BB0C3AC"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$15.00 </w:t>
            </w:r>
          </w:p>
        </w:tc>
      </w:tr>
      <w:tr w:rsidR="005A745C" w:rsidRPr="005A745C" w14:paraId="763BFE9A" w14:textId="77777777" w:rsidTr="005A745C">
        <w:tc>
          <w:tcPr>
            <w:tcW w:w="1740" w:type="dxa"/>
            <w:tcBorders>
              <w:top w:val="nil"/>
              <w:left w:val="single" w:sz="6" w:space="0" w:color="auto"/>
              <w:bottom w:val="single" w:sz="6" w:space="0" w:color="auto"/>
              <w:right w:val="single" w:sz="6" w:space="0" w:color="auto"/>
            </w:tcBorders>
            <w:shd w:val="clear" w:color="auto" w:fill="E7E6E6"/>
            <w:hideMark/>
          </w:tcPr>
          <w:p w14:paraId="56D3B6B4" w14:textId="25595D63" w:rsidR="005A745C" w:rsidRPr="005A745C" w:rsidRDefault="005A745C" w:rsidP="005A745C">
            <w:pPr>
              <w:spacing w:after="0" w:line="240" w:lineRule="auto"/>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July</w:t>
            </w:r>
            <w:r w:rsidR="00E97D2E">
              <w:rPr>
                <w:rFonts w:ascii="Times New Roman" w:eastAsia="Times New Roman" w:hAnsi="Times New Roman" w:cs="Times New Roman"/>
                <w:b/>
                <w:bCs/>
                <w:sz w:val="24"/>
                <w:szCs w:val="24"/>
              </w:rPr>
              <w:t xml:space="preserve"> </w:t>
            </w:r>
            <w:r w:rsidRPr="005A745C">
              <w:rPr>
                <w:rFonts w:ascii="Times New Roman" w:eastAsia="Times New Roman" w:hAnsi="Times New Roman" w:cs="Times New Roman"/>
                <w:b/>
                <w:bCs/>
                <w:sz w:val="24"/>
                <w:szCs w:val="24"/>
              </w:rPr>
              <w:t>1, 2020</w:t>
            </w:r>
            <w:r w:rsidRPr="005A745C">
              <w:rPr>
                <w:rFonts w:ascii="Times New Roman" w:eastAsia="Times New Roman" w:hAnsi="Times New Roman" w:cs="Times New Roman"/>
                <w:sz w:val="24"/>
                <w:szCs w:val="24"/>
              </w:rPr>
              <w:t> </w:t>
            </w:r>
          </w:p>
        </w:tc>
        <w:tc>
          <w:tcPr>
            <w:tcW w:w="1620" w:type="dxa"/>
            <w:tcBorders>
              <w:top w:val="nil"/>
              <w:left w:val="nil"/>
              <w:bottom w:val="single" w:sz="6" w:space="0" w:color="auto"/>
              <w:right w:val="single" w:sz="6" w:space="0" w:color="auto"/>
            </w:tcBorders>
            <w:shd w:val="clear" w:color="auto" w:fill="auto"/>
            <w:hideMark/>
          </w:tcPr>
          <w:p w14:paraId="13150A09"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$17.00 </w:t>
            </w:r>
          </w:p>
        </w:tc>
        <w:tc>
          <w:tcPr>
            <w:tcW w:w="1620" w:type="dxa"/>
            <w:tcBorders>
              <w:top w:val="nil"/>
              <w:left w:val="nil"/>
              <w:bottom w:val="single" w:sz="6" w:space="0" w:color="auto"/>
              <w:right w:val="single" w:sz="6" w:space="0" w:color="auto"/>
            </w:tcBorders>
            <w:shd w:val="clear" w:color="auto" w:fill="auto"/>
            <w:hideMark/>
          </w:tcPr>
          <w:p w14:paraId="292EAB4D"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$27.00 </w:t>
            </w:r>
          </w:p>
        </w:tc>
        <w:tc>
          <w:tcPr>
            <w:tcW w:w="1635" w:type="dxa"/>
            <w:tcBorders>
              <w:top w:val="nil"/>
              <w:left w:val="nil"/>
              <w:bottom w:val="single" w:sz="6" w:space="0" w:color="auto"/>
              <w:right w:val="single" w:sz="6" w:space="0" w:color="auto"/>
            </w:tcBorders>
            <w:shd w:val="clear" w:color="auto" w:fill="auto"/>
            <w:hideMark/>
          </w:tcPr>
          <w:p w14:paraId="7E6E6D01"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$27.00 </w:t>
            </w:r>
          </w:p>
        </w:tc>
        <w:tc>
          <w:tcPr>
            <w:tcW w:w="1530" w:type="dxa"/>
            <w:tcBorders>
              <w:top w:val="nil"/>
              <w:left w:val="nil"/>
              <w:bottom w:val="single" w:sz="6" w:space="0" w:color="auto"/>
              <w:right w:val="single" w:sz="6" w:space="0" w:color="auto"/>
            </w:tcBorders>
            <w:shd w:val="clear" w:color="auto" w:fill="auto"/>
            <w:hideMark/>
          </w:tcPr>
          <w:p w14:paraId="6D58BCDE"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$34.00 </w:t>
            </w:r>
          </w:p>
        </w:tc>
        <w:tc>
          <w:tcPr>
            <w:tcW w:w="1350" w:type="dxa"/>
            <w:tcBorders>
              <w:top w:val="nil"/>
              <w:left w:val="nil"/>
              <w:bottom w:val="single" w:sz="6" w:space="0" w:color="auto"/>
              <w:right w:val="single" w:sz="6" w:space="0" w:color="auto"/>
            </w:tcBorders>
            <w:shd w:val="clear" w:color="auto" w:fill="auto"/>
            <w:hideMark/>
          </w:tcPr>
          <w:p w14:paraId="00527415"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$17.00 </w:t>
            </w:r>
          </w:p>
        </w:tc>
      </w:tr>
      <w:tr w:rsidR="005A745C" w:rsidRPr="005A745C" w14:paraId="24501DB1" w14:textId="77777777" w:rsidTr="005A745C">
        <w:tc>
          <w:tcPr>
            <w:tcW w:w="1740" w:type="dxa"/>
            <w:tcBorders>
              <w:top w:val="nil"/>
              <w:left w:val="single" w:sz="6" w:space="0" w:color="auto"/>
              <w:bottom w:val="single" w:sz="6" w:space="0" w:color="auto"/>
              <w:right w:val="single" w:sz="6" w:space="0" w:color="auto"/>
            </w:tcBorders>
            <w:shd w:val="clear" w:color="auto" w:fill="E7E6E6"/>
            <w:hideMark/>
          </w:tcPr>
          <w:p w14:paraId="76A343E4" w14:textId="4FC57FF9" w:rsidR="005A745C" w:rsidRPr="005A745C" w:rsidRDefault="005A745C" w:rsidP="005A745C">
            <w:pPr>
              <w:spacing w:after="0" w:line="240" w:lineRule="auto"/>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b/>
                <w:bCs/>
                <w:sz w:val="24"/>
                <w:szCs w:val="24"/>
              </w:rPr>
              <w:t>July</w:t>
            </w:r>
            <w:r w:rsidR="00EC04FD">
              <w:rPr>
                <w:rFonts w:ascii="Times New Roman" w:eastAsia="Times New Roman" w:hAnsi="Times New Roman" w:cs="Times New Roman"/>
                <w:b/>
                <w:bCs/>
                <w:sz w:val="24"/>
                <w:szCs w:val="24"/>
              </w:rPr>
              <w:t xml:space="preserve"> </w:t>
            </w:r>
            <w:r w:rsidRPr="005A745C">
              <w:rPr>
                <w:rFonts w:ascii="Times New Roman" w:eastAsia="Times New Roman" w:hAnsi="Times New Roman" w:cs="Times New Roman"/>
                <w:b/>
                <w:bCs/>
                <w:sz w:val="24"/>
                <w:szCs w:val="24"/>
              </w:rPr>
              <w:t>1, 2021</w:t>
            </w:r>
            <w:r w:rsidRPr="005A745C">
              <w:rPr>
                <w:rFonts w:ascii="Times New Roman" w:eastAsia="Times New Roman" w:hAnsi="Times New Roman" w:cs="Times New Roman"/>
                <w:sz w:val="24"/>
                <w:szCs w:val="24"/>
              </w:rPr>
              <w:t> </w:t>
            </w:r>
          </w:p>
        </w:tc>
        <w:tc>
          <w:tcPr>
            <w:tcW w:w="1620" w:type="dxa"/>
            <w:tcBorders>
              <w:top w:val="nil"/>
              <w:left w:val="nil"/>
              <w:bottom w:val="single" w:sz="6" w:space="0" w:color="auto"/>
              <w:right w:val="single" w:sz="6" w:space="0" w:color="auto"/>
            </w:tcBorders>
            <w:shd w:val="clear" w:color="auto" w:fill="auto"/>
            <w:hideMark/>
          </w:tcPr>
          <w:p w14:paraId="70708A45"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$19.00 </w:t>
            </w:r>
          </w:p>
        </w:tc>
        <w:tc>
          <w:tcPr>
            <w:tcW w:w="1620" w:type="dxa"/>
            <w:tcBorders>
              <w:top w:val="nil"/>
              <w:left w:val="nil"/>
              <w:bottom w:val="single" w:sz="6" w:space="0" w:color="auto"/>
              <w:right w:val="single" w:sz="6" w:space="0" w:color="auto"/>
            </w:tcBorders>
            <w:shd w:val="clear" w:color="auto" w:fill="auto"/>
            <w:hideMark/>
          </w:tcPr>
          <w:p w14:paraId="2875706E"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$30.00 </w:t>
            </w:r>
          </w:p>
        </w:tc>
        <w:tc>
          <w:tcPr>
            <w:tcW w:w="1635" w:type="dxa"/>
            <w:tcBorders>
              <w:top w:val="nil"/>
              <w:left w:val="nil"/>
              <w:bottom w:val="single" w:sz="6" w:space="0" w:color="auto"/>
              <w:right w:val="single" w:sz="6" w:space="0" w:color="auto"/>
            </w:tcBorders>
            <w:shd w:val="clear" w:color="auto" w:fill="auto"/>
            <w:hideMark/>
          </w:tcPr>
          <w:p w14:paraId="3C66ED13"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$30.00 </w:t>
            </w:r>
          </w:p>
        </w:tc>
        <w:tc>
          <w:tcPr>
            <w:tcW w:w="1530" w:type="dxa"/>
            <w:tcBorders>
              <w:top w:val="nil"/>
              <w:left w:val="nil"/>
              <w:bottom w:val="single" w:sz="6" w:space="0" w:color="auto"/>
              <w:right w:val="single" w:sz="6" w:space="0" w:color="auto"/>
            </w:tcBorders>
            <w:shd w:val="clear" w:color="auto" w:fill="auto"/>
            <w:hideMark/>
          </w:tcPr>
          <w:p w14:paraId="53A1C5D2"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$38.00 </w:t>
            </w:r>
          </w:p>
        </w:tc>
        <w:tc>
          <w:tcPr>
            <w:tcW w:w="1350" w:type="dxa"/>
            <w:tcBorders>
              <w:top w:val="nil"/>
              <w:left w:val="nil"/>
              <w:bottom w:val="single" w:sz="6" w:space="0" w:color="auto"/>
              <w:right w:val="single" w:sz="6" w:space="0" w:color="auto"/>
            </w:tcBorders>
            <w:shd w:val="clear" w:color="auto" w:fill="auto"/>
            <w:hideMark/>
          </w:tcPr>
          <w:p w14:paraId="002EF3EB" w14:textId="77777777" w:rsidR="005A745C" w:rsidRPr="005A745C" w:rsidRDefault="005A745C" w:rsidP="005A745C">
            <w:pPr>
              <w:spacing w:after="0" w:line="240" w:lineRule="auto"/>
              <w:jc w:val="center"/>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$19.00 </w:t>
            </w:r>
          </w:p>
        </w:tc>
      </w:tr>
    </w:tbl>
    <w:p w14:paraId="62E4A253" w14:textId="77777777" w:rsidR="002E4DD7" w:rsidRDefault="005A745C" w:rsidP="002E4DD7">
      <w:pPr>
        <w:spacing w:after="0" w:line="240" w:lineRule="auto"/>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 </w:t>
      </w:r>
    </w:p>
    <w:p w14:paraId="1B82AF0E" w14:textId="3F956F89" w:rsidR="005A745C" w:rsidRPr="005A745C" w:rsidRDefault="005A745C" w:rsidP="001B3949">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The HSA and Bonus program will continue for eligible part-time associates based on the current contract language. </w:t>
      </w:r>
    </w:p>
    <w:p w14:paraId="407B5026" w14:textId="2A13CD3F" w:rsidR="005A745C" w:rsidRPr="005A745C" w:rsidRDefault="005A745C" w:rsidP="001B3949">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  </w:t>
      </w:r>
    </w:p>
    <w:p w14:paraId="55BE937A" w14:textId="77777777" w:rsidR="005A745C" w:rsidRPr="005A745C" w:rsidRDefault="005A745C" w:rsidP="001B3949">
      <w:pPr>
        <w:spacing w:after="0" w:line="240" w:lineRule="auto"/>
        <w:ind w:left="360"/>
        <w:textAlignment w:val="baseline"/>
        <w:rPr>
          <w:rFonts w:ascii="Times New Roman" w:eastAsia="Times New Roman" w:hAnsi="Times New Roman" w:cs="Times New Roman"/>
          <w:sz w:val="24"/>
          <w:szCs w:val="24"/>
        </w:rPr>
      </w:pPr>
      <w:r w:rsidRPr="005A745C">
        <w:rPr>
          <w:rFonts w:ascii="Times New Roman" w:eastAsia="Times New Roman" w:hAnsi="Times New Roman" w:cs="Times New Roman"/>
          <w:sz w:val="24"/>
          <w:szCs w:val="24"/>
        </w:rPr>
        <w:t>The merged Fund will have a 2-month Maintenance of Reserve. </w:t>
      </w:r>
    </w:p>
    <w:p w14:paraId="0B2C88B7" w14:textId="77777777" w:rsidR="005A745C" w:rsidRPr="005A745C" w:rsidRDefault="005A745C" w:rsidP="001B3949">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 </w:t>
      </w:r>
    </w:p>
    <w:p w14:paraId="4E78A421" w14:textId="21BC0B54" w:rsidR="001B3949" w:rsidRPr="001B3949" w:rsidRDefault="005A745C" w:rsidP="001B3949">
      <w:pPr>
        <w:spacing w:after="0" w:line="240" w:lineRule="auto"/>
        <w:ind w:left="360"/>
        <w:textAlignment w:val="baseline"/>
        <w:rPr>
          <w:rFonts w:ascii="Segoe UI" w:eastAsia="Times New Roman" w:hAnsi="Segoe UI" w:cs="Segoe UI"/>
          <w:sz w:val="18"/>
          <w:szCs w:val="18"/>
        </w:rPr>
      </w:pPr>
      <w:r w:rsidRPr="005A745C">
        <w:rPr>
          <w:rFonts w:ascii="Times New Roman" w:eastAsia="Times New Roman" w:hAnsi="Times New Roman" w:cs="Times New Roman"/>
          <w:sz w:val="24"/>
          <w:szCs w:val="24"/>
        </w:rPr>
        <w:t> </w:t>
      </w:r>
    </w:p>
    <w:p w14:paraId="67CA947D" w14:textId="77777777" w:rsidR="000F6ABD" w:rsidRDefault="000F6ABD" w:rsidP="00976ECC">
      <w:pPr>
        <w:spacing w:after="0" w:line="240" w:lineRule="auto"/>
        <w:jc w:val="center"/>
        <w:textAlignment w:val="baseline"/>
        <w:rPr>
          <w:rFonts w:ascii="Times New Roman" w:eastAsia="Times New Roman" w:hAnsi="Times New Roman" w:cs="Times New Roman"/>
          <w:i/>
          <w:sz w:val="24"/>
          <w:szCs w:val="24"/>
        </w:rPr>
      </w:pPr>
    </w:p>
    <w:p w14:paraId="236C4AF8" w14:textId="77777777" w:rsidR="000F6ABD" w:rsidRDefault="000F6ABD" w:rsidP="00976ECC">
      <w:pPr>
        <w:spacing w:after="0" w:line="240" w:lineRule="auto"/>
        <w:jc w:val="center"/>
        <w:textAlignment w:val="baseline"/>
        <w:rPr>
          <w:rFonts w:ascii="Times New Roman" w:eastAsia="Times New Roman" w:hAnsi="Times New Roman" w:cs="Times New Roman"/>
          <w:i/>
          <w:sz w:val="24"/>
          <w:szCs w:val="24"/>
        </w:rPr>
      </w:pPr>
    </w:p>
    <w:p w14:paraId="5F8769BD" w14:textId="77777777" w:rsidR="000F6ABD" w:rsidRDefault="000F6ABD" w:rsidP="00976ECC">
      <w:pPr>
        <w:spacing w:after="0" w:line="240" w:lineRule="auto"/>
        <w:jc w:val="center"/>
        <w:textAlignment w:val="baseline"/>
        <w:rPr>
          <w:rFonts w:ascii="Times New Roman" w:eastAsia="Times New Roman" w:hAnsi="Times New Roman" w:cs="Times New Roman"/>
          <w:i/>
          <w:sz w:val="24"/>
          <w:szCs w:val="24"/>
        </w:rPr>
      </w:pPr>
    </w:p>
    <w:p w14:paraId="7E6E3C52" w14:textId="5F866D8C" w:rsidR="005A745C" w:rsidRPr="006131BD" w:rsidRDefault="000F6ABD" w:rsidP="00976ECC">
      <w:pPr>
        <w:spacing w:after="0" w:line="240" w:lineRule="auto"/>
        <w:jc w:val="center"/>
        <w:textAlignment w:val="baseline"/>
        <w:rPr>
          <w:rFonts w:ascii="Times New Roman" w:eastAsia="Times New Roman" w:hAnsi="Times New Roman" w:cs="Times New Roman"/>
          <w:b/>
          <w:i/>
          <w:sz w:val="24"/>
          <w:szCs w:val="24"/>
        </w:rPr>
      </w:pPr>
      <w:r w:rsidRPr="000F6ABD">
        <w:rPr>
          <w:rFonts w:ascii="Times New Roman" w:eastAsia="Times New Roman" w:hAnsi="Times New Roman" w:cs="Times New Roman"/>
          <w:b/>
          <w:i/>
          <w:sz w:val="24"/>
          <w:szCs w:val="24"/>
        </w:rPr>
        <w:lastRenderedPageBreak/>
        <w:t>Employer</w:t>
      </w:r>
      <w:r w:rsidR="002E4DD7" w:rsidRPr="000F6ABD">
        <w:rPr>
          <w:rFonts w:ascii="Times New Roman" w:eastAsia="Times New Roman" w:hAnsi="Times New Roman" w:cs="Times New Roman"/>
          <w:b/>
          <w:i/>
          <w:sz w:val="24"/>
          <w:szCs w:val="24"/>
        </w:rPr>
        <w:t xml:space="preserve"> Contribution Rates:</w:t>
      </w:r>
    </w:p>
    <w:p w14:paraId="660D073A" w14:textId="5E68B2B3" w:rsidR="005A745C" w:rsidRPr="00E97D2E" w:rsidRDefault="005A745C" w:rsidP="00976ECC">
      <w:pPr>
        <w:spacing w:after="0" w:line="240" w:lineRule="auto"/>
        <w:jc w:val="center"/>
        <w:textAlignment w:val="baseline"/>
        <w:rPr>
          <w:rFonts w:ascii="Segoe UI" w:eastAsia="Times New Roman" w:hAnsi="Segoe UI" w:cs="Segoe UI"/>
          <w:sz w:val="24"/>
          <w:szCs w:val="24"/>
        </w:rPr>
      </w:pPr>
      <w:r w:rsidRPr="00E97D2E">
        <w:rPr>
          <w:rFonts w:ascii="Times New Roman" w:eastAsia="Times New Roman" w:hAnsi="Times New Roman" w:cs="Times New Roman"/>
          <w:sz w:val="24"/>
          <w:szCs w:val="24"/>
        </w:rPr>
        <w:t>Year 1:</w:t>
      </w:r>
    </w:p>
    <w:tbl>
      <w:tblPr>
        <w:tblW w:w="34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710"/>
      </w:tblGrid>
      <w:tr w:rsidR="002E4DD7" w:rsidRPr="00E97D2E" w14:paraId="73C3356F" w14:textId="77777777" w:rsidTr="00976ECC">
        <w:trPr>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DB3C93" w14:textId="719C7030"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July 1, 2019</w:t>
            </w:r>
          </w:p>
        </w:tc>
        <w:tc>
          <w:tcPr>
            <w:tcW w:w="1710" w:type="dxa"/>
            <w:tcBorders>
              <w:top w:val="single" w:sz="6" w:space="0" w:color="auto"/>
              <w:left w:val="nil"/>
              <w:bottom w:val="single" w:sz="6" w:space="0" w:color="auto"/>
              <w:right w:val="single" w:sz="6" w:space="0" w:color="auto"/>
            </w:tcBorders>
            <w:shd w:val="clear" w:color="auto" w:fill="auto"/>
            <w:hideMark/>
          </w:tcPr>
          <w:p w14:paraId="3AD40B53" w14:textId="1988E89C"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Local 919</w:t>
            </w:r>
          </w:p>
        </w:tc>
      </w:tr>
      <w:tr w:rsidR="002E4DD7" w:rsidRPr="00E97D2E" w14:paraId="03A2781C"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22E5CBB4" w14:textId="34507639"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Full-Time</w:t>
            </w:r>
          </w:p>
        </w:tc>
        <w:tc>
          <w:tcPr>
            <w:tcW w:w="1710" w:type="dxa"/>
            <w:tcBorders>
              <w:top w:val="nil"/>
              <w:left w:val="nil"/>
              <w:bottom w:val="single" w:sz="6" w:space="0" w:color="auto"/>
              <w:right w:val="single" w:sz="6" w:space="0" w:color="auto"/>
            </w:tcBorders>
            <w:shd w:val="clear" w:color="auto" w:fill="auto"/>
            <w:hideMark/>
          </w:tcPr>
          <w:p w14:paraId="406F29C6" w14:textId="0DD44279"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r w:rsidR="002E4DD7" w:rsidRPr="00E97D2E" w14:paraId="063620FB"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0AE68239" w14:textId="2306E6AA"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Part-Time 30</w:t>
            </w:r>
          </w:p>
        </w:tc>
        <w:tc>
          <w:tcPr>
            <w:tcW w:w="1710" w:type="dxa"/>
            <w:tcBorders>
              <w:top w:val="nil"/>
              <w:left w:val="nil"/>
              <w:bottom w:val="single" w:sz="6" w:space="0" w:color="auto"/>
              <w:right w:val="single" w:sz="6" w:space="0" w:color="auto"/>
            </w:tcBorders>
            <w:shd w:val="clear" w:color="auto" w:fill="auto"/>
            <w:hideMark/>
          </w:tcPr>
          <w:p w14:paraId="6F21FEBA" w14:textId="5ACBBEE7"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r w:rsidR="002E4DD7" w:rsidRPr="00E97D2E" w14:paraId="30E1D19B"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659BF6F4" w14:textId="55679821"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Ancillary</w:t>
            </w:r>
          </w:p>
        </w:tc>
        <w:tc>
          <w:tcPr>
            <w:tcW w:w="1710" w:type="dxa"/>
            <w:tcBorders>
              <w:top w:val="nil"/>
              <w:left w:val="nil"/>
              <w:bottom w:val="single" w:sz="6" w:space="0" w:color="auto"/>
              <w:right w:val="single" w:sz="6" w:space="0" w:color="auto"/>
            </w:tcBorders>
            <w:shd w:val="clear" w:color="auto" w:fill="auto"/>
            <w:hideMark/>
          </w:tcPr>
          <w:p w14:paraId="40DE72AB" w14:textId="02441FA1" w:rsidR="002E4DD7" w:rsidRPr="00E97D2E" w:rsidRDefault="002E4DD7"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bl>
    <w:p w14:paraId="6232FCBA" w14:textId="0A7E1DB6" w:rsidR="005A745C" w:rsidRPr="00E97D2E" w:rsidRDefault="005A745C" w:rsidP="00976ECC">
      <w:pPr>
        <w:spacing w:after="0" w:line="240" w:lineRule="auto"/>
        <w:ind w:left="360"/>
        <w:jc w:val="center"/>
        <w:textAlignment w:val="baseline"/>
        <w:rPr>
          <w:rFonts w:ascii="Segoe UI" w:eastAsia="Times New Roman" w:hAnsi="Segoe UI" w:cs="Segoe UI"/>
          <w:sz w:val="24"/>
          <w:szCs w:val="24"/>
        </w:rPr>
      </w:pPr>
    </w:p>
    <w:p w14:paraId="5916481B" w14:textId="234687C4" w:rsidR="005A745C" w:rsidRPr="00E97D2E" w:rsidRDefault="005A745C" w:rsidP="00976ECC">
      <w:pPr>
        <w:spacing w:after="0" w:line="240" w:lineRule="auto"/>
        <w:jc w:val="center"/>
        <w:textAlignment w:val="baseline"/>
        <w:rPr>
          <w:rFonts w:ascii="Segoe UI" w:eastAsia="Times New Roman" w:hAnsi="Segoe UI" w:cs="Segoe UI"/>
          <w:sz w:val="24"/>
          <w:szCs w:val="24"/>
        </w:rPr>
      </w:pPr>
      <w:r w:rsidRPr="00E97D2E">
        <w:rPr>
          <w:rFonts w:ascii="Times New Roman" w:eastAsia="Times New Roman" w:hAnsi="Times New Roman" w:cs="Times New Roman"/>
          <w:sz w:val="24"/>
          <w:szCs w:val="24"/>
        </w:rPr>
        <w:t>Year 2:</w:t>
      </w:r>
    </w:p>
    <w:tbl>
      <w:tblPr>
        <w:tblW w:w="34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710"/>
      </w:tblGrid>
      <w:tr w:rsidR="005F6AEE" w:rsidRPr="00E97D2E" w14:paraId="01DD2537" w14:textId="77777777" w:rsidTr="00976ECC">
        <w:trPr>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6D91A29" w14:textId="63D340F5"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March 1, 2020</w:t>
            </w:r>
          </w:p>
        </w:tc>
        <w:tc>
          <w:tcPr>
            <w:tcW w:w="1710" w:type="dxa"/>
            <w:tcBorders>
              <w:top w:val="single" w:sz="6" w:space="0" w:color="auto"/>
              <w:left w:val="nil"/>
              <w:bottom w:val="single" w:sz="6" w:space="0" w:color="auto"/>
              <w:right w:val="single" w:sz="6" w:space="0" w:color="auto"/>
            </w:tcBorders>
            <w:shd w:val="clear" w:color="auto" w:fill="auto"/>
            <w:hideMark/>
          </w:tcPr>
          <w:p w14:paraId="36B2BBD8" w14:textId="3A6FF4FF"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Local 919</w:t>
            </w:r>
          </w:p>
        </w:tc>
      </w:tr>
      <w:tr w:rsidR="005F6AEE" w:rsidRPr="00E97D2E" w14:paraId="68A638E2"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1BE956FF" w14:textId="7416B1B3"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Full-Time</w:t>
            </w:r>
          </w:p>
        </w:tc>
        <w:tc>
          <w:tcPr>
            <w:tcW w:w="1710" w:type="dxa"/>
            <w:tcBorders>
              <w:top w:val="nil"/>
              <w:left w:val="nil"/>
              <w:bottom w:val="single" w:sz="6" w:space="0" w:color="auto"/>
              <w:right w:val="single" w:sz="6" w:space="0" w:color="auto"/>
            </w:tcBorders>
            <w:shd w:val="clear" w:color="auto" w:fill="auto"/>
            <w:hideMark/>
          </w:tcPr>
          <w:p w14:paraId="19EB0832" w14:textId="25AC22C7"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r w:rsidR="005F6AEE" w:rsidRPr="00E97D2E" w14:paraId="57E1C9AB"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4BE12452" w14:textId="57BF04C8"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Part-Time 30</w:t>
            </w:r>
          </w:p>
        </w:tc>
        <w:tc>
          <w:tcPr>
            <w:tcW w:w="1710" w:type="dxa"/>
            <w:tcBorders>
              <w:top w:val="nil"/>
              <w:left w:val="nil"/>
              <w:bottom w:val="single" w:sz="6" w:space="0" w:color="auto"/>
              <w:right w:val="single" w:sz="6" w:space="0" w:color="auto"/>
            </w:tcBorders>
            <w:shd w:val="clear" w:color="auto" w:fill="auto"/>
            <w:hideMark/>
          </w:tcPr>
          <w:p w14:paraId="3A011DD2" w14:textId="56275A5A"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r w:rsidR="005F6AEE" w:rsidRPr="00E97D2E" w14:paraId="612E5A7A"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0C0290CC" w14:textId="3EC2058A"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Ancillary</w:t>
            </w:r>
          </w:p>
        </w:tc>
        <w:tc>
          <w:tcPr>
            <w:tcW w:w="1710" w:type="dxa"/>
            <w:tcBorders>
              <w:top w:val="nil"/>
              <w:left w:val="nil"/>
              <w:bottom w:val="single" w:sz="6" w:space="0" w:color="auto"/>
              <w:right w:val="single" w:sz="6" w:space="0" w:color="auto"/>
            </w:tcBorders>
            <w:shd w:val="clear" w:color="auto" w:fill="auto"/>
            <w:hideMark/>
          </w:tcPr>
          <w:p w14:paraId="02BB295C" w14:textId="345B469E" w:rsidR="005F6AEE" w:rsidRPr="00E97D2E" w:rsidRDefault="005F6AEE"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Pay as you go</w:t>
            </w:r>
          </w:p>
        </w:tc>
      </w:tr>
    </w:tbl>
    <w:p w14:paraId="10099032" w14:textId="77777777" w:rsidR="000E7247" w:rsidRPr="00E97D2E" w:rsidRDefault="000E7247" w:rsidP="00976ECC">
      <w:pPr>
        <w:spacing w:after="0" w:line="240" w:lineRule="auto"/>
        <w:jc w:val="center"/>
        <w:textAlignment w:val="baseline"/>
        <w:rPr>
          <w:rFonts w:ascii="Segoe UI" w:eastAsia="Times New Roman" w:hAnsi="Segoe UI" w:cs="Segoe UI"/>
          <w:sz w:val="24"/>
          <w:szCs w:val="24"/>
        </w:rPr>
      </w:pPr>
    </w:p>
    <w:p w14:paraId="44E55C4A" w14:textId="691F8E64" w:rsidR="005A745C" w:rsidRPr="00E97D2E" w:rsidRDefault="000F6ABD" w:rsidP="000F6ABD">
      <w:pPr>
        <w:tabs>
          <w:tab w:val="left" w:pos="1740"/>
          <w:tab w:val="center" w:pos="4680"/>
        </w:tabs>
        <w:spacing w:after="0" w:line="240" w:lineRule="auto"/>
        <w:textAlignment w:val="baseline"/>
        <w:rPr>
          <w:rFonts w:ascii="Segoe UI" w:eastAsia="Times New Roman" w:hAnsi="Segoe UI" w:cs="Segoe U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A745C" w:rsidRPr="00E97D2E">
        <w:rPr>
          <w:rFonts w:ascii="Times New Roman" w:eastAsia="Times New Roman" w:hAnsi="Times New Roman" w:cs="Times New Roman"/>
          <w:sz w:val="24"/>
          <w:szCs w:val="24"/>
        </w:rPr>
        <w:t>Year 3:</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25"/>
      </w:tblGrid>
      <w:tr w:rsidR="005A745C" w:rsidRPr="00E97D2E" w14:paraId="4A7DCD72" w14:textId="77777777" w:rsidTr="00976ECC">
        <w:trPr>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E124951" w14:textId="25E70B2A"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March 1, 202</w:t>
            </w:r>
            <w:r w:rsidR="00BB3266" w:rsidRPr="00E97D2E">
              <w:rPr>
                <w:rFonts w:ascii="Times New Roman" w:eastAsia="Times New Roman" w:hAnsi="Times New Roman" w:cs="Times New Roman"/>
                <w:b/>
                <w:bCs/>
                <w:sz w:val="24"/>
                <w:szCs w:val="24"/>
              </w:rPr>
              <w:t>1</w:t>
            </w:r>
          </w:p>
        </w:tc>
        <w:tc>
          <w:tcPr>
            <w:tcW w:w="2025" w:type="dxa"/>
            <w:tcBorders>
              <w:top w:val="single" w:sz="6" w:space="0" w:color="auto"/>
              <w:left w:val="nil"/>
              <w:bottom w:val="single" w:sz="6" w:space="0" w:color="auto"/>
              <w:right w:val="single" w:sz="6" w:space="0" w:color="auto"/>
            </w:tcBorders>
            <w:shd w:val="clear" w:color="auto" w:fill="auto"/>
            <w:hideMark/>
          </w:tcPr>
          <w:p w14:paraId="0E937861" w14:textId="3B660394"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b/>
                <w:bCs/>
                <w:sz w:val="24"/>
                <w:szCs w:val="24"/>
              </w:rPr>
              <w:t>Merged Fund</w:t>
            </w:r>
          </w:p>
        </w:tc>
      </w:tr>
      <w:tr w:rsidR="005A745C" w:rsidRPr="00E97D2E" w14:paraId="3FBBF782"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573F6EB2" w14:textId="53A42772"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Full-Time</w:t>
            </w:r>
          </w:p>
        </w:tc>
        <w:tc>
          <w:tcPr>
            <w:tcW w:w="2025" w:type="dxa"/>
            <w:tcBorders>
              <w:top w:val="nil"/>
              <w:left w:val="nil"/>
              <w:bottom w:val="single" w:sz="6" w:space="0" w:color="auto"/>
              <w:right w:val="single" w:sz="6" w:space="0" w:color="auto"/>
            </w:tcBorders>
            <w:shd w:val="clear" w:color="auto" w:fill="auto"/>
            <w:hideMark/>
          </w:tcPr>
          <w:p w14:paraId="37868C2A" w14:textId="5B8A22B8"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$1,078</w:t>
            </w:r>
          </w:p>
        </w:tc>
      </w:tr>
      <w:tr w:rsidR="005A745C" w:rsidRPr="00E97D2E" w14:paraId="6327AF22"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2912FE4F" w14:textId="5D62D2AB"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Part-Time 30</w:t>
            </w:r>
          </w:p>
        </w:tc>
        <w:tc>
          <w:tcPr>
            <w:tcW w:w="2025" w:type="dxa"/>
            <w:tcBorders>
              <w:top w:val="nil"/>
              <w:left w:val="nil"/>
              <w:bottom w:val="single" w:sz="6" w:space="0" w:color="auto"/>
              <w:right w:val="single" w:sz="6" w:space="0" w:color="auto"/>
            </w:tcBorders>
            <w:shd w:val="clear" w:color="auto" w:fill="auto"/>
            <w:hideMark/>
          </w:tcPr>
          <w:p w14:paraId="58B2EC7F" w14:textId="3338E48E"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$482</w:t>
            </w:r>
          </w:p>
        </w:tc>
      </w:tr>
      <w:tr w:rsidR="005A745C" w:rsidRPr="00E97D2E" w14:paraId="19B05FEB" w14:textId="77777777" w:rsidTr="00976ECC">
        <w:trPr>
          <w:jc w:val="center"/>
        </w:trPr>
        <w:tc>
          <w:tcPr>
            <w:tcW w:w="1695" w:type="dxa"/>
            <w:tcBorders>
              <w:top w:val="nil"/>
              <w:left w:val="single" w:sz="6" w:space="0" w:color="auto"/>
              <w:bottom w:val="single" w:sz="6" w:space="0" w:color="auto"/>
              <w:right w:val="single" w:sz="6" w:space="0" w:color="auto"/>
            </w:tcBorders>
            <w:shd w:val="clear" w:color="auto" w:fill="auto"/>
            <w:hideMark/>
          </w:tcPr>
          <w:p w14:paraId="047693E1" w14:textId="28A4EDC9"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Ancillary</w:t>
            </w:r>
          </w:p>
        </w:tc>
        <w:tc>
          <w:tcPr>
            <w:tcW w:w="2025" w:type="dxa"/>
            <w:tcBorders>
              <w:top w:val="nil"/>
              <w:left w:val="nil"/>
              <w:bottom w:val="single" w:sz="6" w:space="0" w:color="auto"/>
              <w:right w:val="single" w:sz="6" w:space="0" w:color="auto"/>
            </w:tcBorders>
            <w:shd w:val="clear" w:color="auto" w:fill="auto"/>
            <w:hideMark/>
          </w:tcPr>
          <w:p w14:paraId="5413E120" w14:textId="5A42F576" w:rsidR="005A745C" w:rsidRPr="00E97D2E" w:rsidRDefault="005A745C" w:rsidP="00976ECC">
            <w:pPr>
              <w:spacing w:after="0" w:line="240" w:lineRule="auto"/>
              <w:jc w:val="center"/>
              <w:textAlignment w:val="baseline"/>
              <w:rPr>
                <w:rFonts w:ascii="Times New Roman" w:eastAsia="Times New Roman" w:hAnsi="Times New Roman" w:cs="Times New Roman"/>
                <w:sz w:val="24"/>
                <w:szCs w:val="24"/>
              </w:rPr>
            </w:pPr>
            <w:r w:rsidRPr="00E97D2E">
              <w:rPr>
                <w:rFonts w:ascii="Times New Roman" w:eastAsia="Times New Roman" w:hAnsi="Times New Roman" w:cs="Times New Roman"/>
                <w:sz w:val="24"/>
                <w:szCs w:val="24"/>
              </w:rPr>
              <w:t>$13</w:t>
            </w:r>
          </w:p>
        </w:tc>
      </w:tr>
    </w:tbl>
    <w:p w14:paraId="4A6FEB75" w14:textId="77777777" w:rsidR="00505791" w:rsidRPr="00EB466C" w:rsidRDefault="00505791" w:rsidP="00EB466C">
      <w:pPr>
        <w:overflowPunct w:val="0"/>
        <w:autoSpaceDE w:val="0"/>
        <w:autoSpaceDN w:val="0"/>
        <w:adjustRightInd w:val="0"/>
        <w:spacing w:after="0" w:line="240" w:lineRule="auto"/>
        <w:ind w:left="360"/>
        <w:rPr>
          <w:rFonts w:ascii="Times New Roman" w:eastAsia="Times New Roman" w:hAnsi="Times New Roman" w:cs="Times New Roman"/>
          <w:sz w:val="24"/>
          <w:szCs w:val="24"/>
        </w:rPr>
      </w:pPr>
    </w:p>
    <w:p w14:paraId="6BC375BE" w14:textId="55225B92" w:rsidR="00287928" w:rsidRDefault="00976ECC" w:rsidP="005E632A">
      <w:pPr>
        <w:pStyle w:val="ListParagraph"/>
        <w:numPr>
          <w:ilvl w:val="0"/>
          <w:numId w:val="2"/>
        </w:numPr>
        <w:tabs>
          <w:tab w:val="clear" w:pos="720"/>
          <w:tab w:val="num" w:pos="360"/>
        </w:tabs>
        <w:spacing w:after="0" w:line="240" w:lineRule="auto"/>
        <w:ind w:left="90"/>
        <w:textAlignment w:val="baseline"/>
        <w:rPr>
          <w:rFonts w:ascii="Times New Roman" w:eastAsia="Times New Roman" w:hAnsi="Times New Roman" w:cs="Times New Roman"/>
          <w:bCs/>
          <w:sz w:val="24"/>
          <w:szCs w:val="24"/>
          <w:u w:val="single"/>
        </w:rPr>
      </w:pPr>
      <w:r w:rsidRPr="00976ECC">
        <w:rPr>
          <w:rFonts w:ascii="Times New Roman" w:eastAsia="Times New Roman" w:hAnsi="Times New Roman" w:cs="Times New Roman"/>
          <w:bCs/>
          <w:sz w:val="24"/>
          <w:szCs w:val="24"/>
          <w:u w:val="single"/>
        </w:rPr>
        <w:t>PENSION</w:t>
      </w:r>
      <w:r>
        <w:rPr>
          <w:rFonts w:ascii="Times New Roman" w:eastAsia="Times New Roman" w:hAnsi="Times New Roman" w:cs="Times New Roman"/>
          <w:bCs/>
          <w:sz w:val="24"/>
          <w:szCs w:val="24"/>
          <w:u w:val="single"/>
        </w:rPr>
        <w:t>:</w:t>
      </w:r>
    </w:p>
    <w:p w14:paraId="70DE295B" w14:textId="77777777" w:rsidR="00FF1442" w:rsidRPr="00FF1442" w:rsidRDefault="00FF1442" w:rsidP="005E632A">
      <w:pPr>
        <w:pStyle w:val="ListParagraph"/>
        <w:spacing w:after="0" w:line="240" w:lineRule="auto"/>
        <w:ind w:left="90"/>
        <w:textAlignment w:val="baseline"/>
        <w:rPr>
          <w:rFonts w:ascii="Times New Roman" w:eastAsia="Times New Roman" w:hAnsi="Times New Roman" w:cs="Times New Roman"/>
          <w:bCs/>
          <w:sz w:val="24"/>
          <w:szCs w:val="24"/>
        </w:rPr>
      </w:pPr>
      <w:r w:rsidRPr="00FF1442">
        <w:rPr>
          <w:rFonts w:ascii="Times New Roman" w:eastAsia="Times New Roman" w:hAnsi="Times New Roman" w:cs="Times New Roman"/>
          <w:bCs/>
          <w:sz w:val="24"/>
          <w:szCs w:val="24"/>
        </w:rPr>
        <w:t xml:space="preserve">Effective the 1st of the month after ratification, the Part-Time hourly contribution rate will be seventy-five cents ($0.75). </w:t>
      </w:r>
    </w:p>
    <w:p w14:paraId="15E58006" w14:textId="77777777" w:rsidR="00FF1442" w:rsidRPr="00FF1442" w:rsidRDefault="00FF1442" w:rsidP="005E632A">
      <w:pPr>
        <w:pStyle w:val="ListParagraph"/>
        <w:spacing w:after="0" w:line="240" w:lineRule="auto"/>
        <w:ind w:left="90"/>
        <w:textAlignment w:val="baseline"/>
        <w:rPr>
          <w:rFonts w:ascii="Times New Roman" w:eastAsia="Times New Roman" w:hAnsi="Times New Roman" w:cs="Times New Roman"/>
          <w:bCs/>
          <w:sz w:val="24"/>
          <w:szCs w:val="24"/>
        </w:rPr>
      </w:pPr>
    </w:p>
    <w:p w14:paraId="221FDA97" w14:textId="206D1251" w:rsidR="00976ECC" w:rsidRPr="00FF1442" w:rsidRDefault="00FF1442" w:rsidP="005E632A">
      <w:pPr>
        <w:pStyle w:val="ListParagraph"/>
        <w:spacing w:after="0" w:line="240" w:lineRule="auto"/>
        <w:ind w:left="90"/>
        <w:textAlignment w:val="baseline"/>
        <w:rPr>
          <w:rFonts w:ascii="Times New Roman" w:eastAsia="Times New Roman" w:hAnsi="Times New Roman" w:cs="Times New Roman"/>
          <w:bCs/>
          <w:sz w:val="24"/>
          <w:szCs w:val="24"/>
        </w:rPr>
      </w:pPr>
      <w:r w:rsidRPr="00FF1442">
        <w:rPr>
          <w:rFonts w:ascii="Times New Roman" w:eastAsia="Times New Roman" w:hAnsi="Times New Roman" w:cs="Times New Roman"/>
          <w:bCs/>
          <w:sz w:val="24"/>
          <w:szCs w:val="24"/>
        </w:rPr>
        <w:t>For eligible Part-Time associates hired after February 23, 2019, having met the twelve-month waiting period, the future service accrual will be $16 (subject to the Fund’s accrual phase-in rules) per month per year of service.</w:t>
      </w:r>
    </w:p>
    <w:p w14:paraId="3F9385C7" w14:textId="77777777" w:rsidR="00976ECC" w:rsidRDefault="00976ECC" w:rsidP="00321CBD">
      <w:pPr>
        <w:spacing w:after="0" w:line="240" w:lineRule="auto"/>
        <w:textAlignment w:val="baseline"/>
        <w:rPr>
          <w:rFonts w:ascii="Times New Roman" w:eastAsia="Times New Roman" w:hAnsi="Times New Roman" w:cs="Times New Roman"/>
          <w:b/>
          <w:bCs/>
          <w:sz w:val="24"/>
          <w:szCs w:val="24"/>
        </w:rPr>
      </w:pPr>
    </w:p>
    <w:p w14:paraId="2A8E25E6" w14:textId="77777777" w:rsidR="00FC116F" w:rsidRDefault="00FC116F" w:rsidP="00321CBD">
      <w:pPr>
        <w:spacing w:after="0" w:line="240" w:lineRule="auto"/>
        <w:textAlignment w:val="baseline"/>
        <w:rPr>
          <w:rFonts w:ascii="Times New Roman" w:eastAsia="Times New Roman" w:hAnsi="Times New Roman" w:cs="Times New Roman"/>
          <w:b/>
          <w:bCs/>
          <w:sz w:val="24"/>
          <w:szCs w:val="24"/>
        </w:rPr>
      </w:pPr>
    </w:p>
    <w:p w14:paraId="3074B2EC" w14:textId="197FF352" w:rsidR="00321CBD" w:rsidRPr="00FC116F" w:rsidRDefault="00321CBD" w:rsidP="00D65F8C">
      <w:pPr>
        <w:pStyle w:val="ListParagraph"/>
        <w:numPr>
          <w:ilvl w:val="0"/>
          <w:numId w:val="2"/>
        </w:numPr>
        <w:tabs>
          <w:tab w:val="clear" w:pos="720"/>
          <w:tab w:val="num" w:pos="360"/>
        </w:tabs>
        <w:spacing w:after="0" w:line="240" w:lineRule="auto"/>
        <w:ind w:left="0"/>
        <w:textAlignment w:val="baseline"/>
        <w:rPr>
          <w:rFonts w:ascii="Segoe UI" w:eastAsia="Times New Roman" w:hAnsi="Segoe UI" w:cs="Segoe UI"/>
          <w:sz w:val="18"/>
          <w:szCs w:val="18"/>
          <w:u w:val="single"/>
        </w:rPr>
      </w:pPr>
      <w:r w:rsidRPr="00FC116F">
        <w:rPr>
          <w:rFonts w:ascii="Times New Roman" w:eastAsia="Times New Roman" w:hAnsi="Times New Roman" w:cs="Times New Roman"/>
          <w:bCs/>
          <w:sz w:val="24"/>
          <w:szCs w:val="24"/>
          <w:u w:val="single"/>
        </w:rPr>
        <w:t xml:space="preserve">Add Side Letter re: </w:t>
      </w:r>
      <w:r w:rsidR="005A1885" w:rsidRPr="00FC116F">
        <w:rPr>
          <w:rFonts w:ascii="Times New Roman" w:eastAsia="Times New Roman" w:hAnsi="Times New Roman" w:cs="Times New Roman"/>
          <w:bCs/>
          <w:sz w:val="24"/>
          <w:szCs w:val="24"/>
          <w:u w:val="single"/>
        </w:rPr>
        <w:t>Pharmacy</w:t>
      </w:r>
      <w:r w:rsidRPr="00FC116F">
        <w:rPr>
          <w:rFonts w:ascii="Times New Roman" w:eastAsia="Times New Roman" w:hAnsi="Times New Roman" w:cs="Times New Roman"/>
          <w:bCs/>
          <w:sz w:val="24"/>
          <w:szCs w:val="24"/>
          <w:u w:val="single"/>
        </w:rPr>
        <w:t xml:space="preserve"> Techs:</w:t>
      </w:r>
      <w:r w:rsidRPr="00FC116F">
        <w:rPr>
          <w:rFonts w:ascii="Times New Roman" w:eastAsia="Times New Roman" w:hAnsi="Times New Roman" w:cs="Times New Roman"/>
          <w:sz w:val="24"/>
          <w:szCs w:val="24"/>
          <w:u w:val="single"/>
        </w:rPr>
        <w:t>  </w:t>
      </w:r>
    </w:p>
    <w:p w14:paraId="41F68755" w14:textId="0A9FD32A" w:rsidR="00321CBD" w:rsidRPr="00321CBD" w:rsidRDefault="00321CBD" w:rsidP="00321CBD">
      <w:pPr>
        <w:spacing w:after="0" w:line="240" w:lineRule="auto"/>
        <w:textAlignment w:val="baseline"/>
        <w:rPr>
          <w:rFonts w:ascii="Segoe UI" w:eastAsia="Times New Roman" w:hAnsi="Segoe UI" w:cs="Segoe UI"/>
          <w:sz w:val="18"/>
          <w:szCs w:val="18"/>
        </w:rPr>
      </w:pPr>
      <w:r w:rsidRPr="00321CBD">
        <w:rPr>
          <w:rFonts w:ascii="Times New Roman" w:eastAsia="Times New Roman" w:hAnsi="Times New Roman" w:cs="Times New Roman"/>
          <w:sz w:val="24"/>
          <w:szCs w:val="24"/>
        </w:rPr>
        <w:t>The Employer agrees to maintain their current practice of reimbursing employees for the cost of the National Certified Pharmacy Technician (</w:t>
      </w:r>
      <w:proofErr w:type="spellStart"/>
      <w:r w:rsidRPr="00321CBD">
        <w:rPr>
          <w:rFonts w:ascii="Times New Roman" w:eastAsia="Times New Roman" w:hAnsi="Times New Roman" w:cs="Times New Roman"/>
          <w:sz w:val="24"/>
          <w:szCs w:val="24"/>
        </w:rPr>
        <w:t>CPhT</w:t>
      </w:r>
      <w:proofErr w:type="spellEnd"/>
      <w:r w:rsidRPr="00321CBD">
        <w:rPr>
          <w:rFonts w:ascii="Times New Roman" w:eastAsia="Times New Roman" w:hAnsi="Times New Roman" w:cs="Times New Roman"/>
          <w:sz w:val="24"/>
          <w:szCs w:val="24"/>
        </w:rPr>
        <w:t>) training, state certification, and/or any other necessary pharmacy technician tests for the term of this agreement.  This additional training can be obtained by seeking manager’s approval. </w:t>
      </w:r>
    </w:p>
    <w:p w14:paraId="05A79F88" w14:textId="77777777" w:rsidR="00321CBD" w:rsidRDefault="00321CBD" w:rsidP="00321CBD">
      <w:pPr>
        <w:spacing w:after="0" w:line="240" w:lineRule="auto"/>
        <w:textAlignment w:val="baseline"/>
        <w:rPr>
          <w:rFonts w:ascii="Times New Roman" w:eastAsia="Times New Roman" w:hAnsi="Times New Roman" w:cs="Times New Roman"/>
          <w:sz w:val="24"/>
          <w:szCs w:val="24"/>
        </w:rPr>
      </w:pPr>
    </w:p>
    <w:p w14:paraId="29B29B6D" w14:textId="44016C61" w:rsidR="00321CBD" w:rsidRPr="00321CBD" w:rsidRDefault="00321CBD" w:rsidP="00321CBD">
      <w:pPr>
        <w:spacing w:after="0" w:line="240" w:lineRule="auto"/>
        <w:textAlignment w:val="baseline"/>
        <w:rPr>
          <w:rFonts w:ascii="Segoe UI" w:eastAsia="Times New Roman" w:hAnsi="Segoe UI" w:cs="Segoe UI"/>
          <w:sz w:val="18"/>
          <w:szCs w:val="18"/>
        </w:rPr>
      </w:pPr>
      <w:r w:rsidRPr="00321CBD">
        <w:rPr>
          <w:rFonts w:ascii="Times New Roman" w:eastAsia="Times New Roman" w:hAnsi="Times New Roman" w:cs="Times New Roman"/>
          <w:sz w:val="24"/>
          <w:szCs w:val="24"/>
        </w:rPr>
        <w:t>This Side Letter will sunset with the expiration of the Collective Bargaining Agreement. </w:t>
      </w:r>
    </w:p>
    <w:p w14:paraId="0B9D18B4" w14:textId="77777777" w:rsidR="00FE6CB0" w:rsidRDefault="00FE6CB0">
      <w:pPr>
        <w:rPr>
          <w:rFonts w:ascii="Times New Roman" w:hAnsi="Times New Roman" w:cs="Times New Roman"/>
          <w:sz w:val="24"/>
          <w:szCs w:val="24"/>
        </w:rPr>
      </w:pPr>
    </w:p>
    <w:p w14:paraId="636E2938" w14:textId="6CD2417C" w:rsidR="00FE6CB0" w:rsidRPr="00D65F8C" w:rsidRDefault="00321CBD" w:rsidP="00D65F8C">
      <w:pPr>
        <w:pStyle w:val="NoSpacing"/>
        <w:numPr>
          <w:ilvl w:val="0"/>
          <w:numId w:val="2"/>
        </w:numPr>
        <w:tabs>
          <w:tab w:val="clear" w:pos="720"/>
          <w:tab w:val="num" w:pos="360"/>
        </w:tabs>
        <w:ind w:left="0"/>
        <w:rPr>
          <w:rFonts w:ascii="Times New Roman" w:hAnsi="Times New Roman" w:cs="Times New Roman"/>
          <w:sz w:val="24"/>
          <w:szCs w:val="24"/>
          <w:u w:val="single"/>
        </w:rPr>
      </w:pPr>
      <w:r w:rsidRPr="00D65F8C">
        <w:rPr>
          <w:rFonts w:ascii="Times New Roman" w:hAnsi="Times New Roman" w:cs="Times New Roman"/>
          <w:bCs/>
          <w:sz w:val="24"/>
          <w:szCs w:val="24"/>
          <w:u w:val="single"/>
        </w:rPr>
        <w:t>A</w:t>
      </w:r>
      <w:r w:rsidR="00FE6CB0" w:rsidRPr="00D65F8C">
        <w:rPr>
          <w:rFonts w:ascii="Times New Roman" w:hAnsi="Times New Roman" w:cs="Times New Roman"/>
          <w:bCs/>
          <w:sz w:val="24"/>
          <w:szCs w:val="24"/>
          <w:u w:val="single"/>
        </w:rPr>
        <w:t>dd Side Letter</w:t>
      </w:r>
      <w:r w:rsidR="00B94DB1" w:rsidRPr="00D65F8C">
        <w:rPr>
          <w:rFonts w:ascii="Times New Roman" w:hAnsi="Times New Roman" w:cs="Times New Roman"/>
          <w:sz w:val="24"/>
          <w:szCs w:val="24"/>
          <w:u w:val="single"/>
        </w:rPr>
        <w:t xml:space="preserve"> </w:t>
      </w:r>
      <w:r w:rsidR="00B94DB1" w:rsidRPr="00D65F8C">
        <w:rPr>
          <w:rFonts w:ascii="Times New Roman" w:hAnsi="Times New Roman" w:cs="Times New Roman"/>
          <w:bCs/>
          <w:sz w:val="24"/>
          <w:szCs w:val="24"/>
          <w:u w:val="single"/>
        </w:rPr>
        <w:t>re</w:t>
      </w:r>
      <w:r w:rsidR="00B94DB1" w:rsidRPr="00D65F8C">
        <w:rPr>
          <w:rFonts w:ascii="Times New Roman" w:hAnsi="Times New Roman" w:cs="Times New Roman"/>
          <w:sz w:val="24"/>
          <w:szCs w:val="24"/>
          <w:u w:val="single"/>
        </w:rPr>
        <w:t>: Arbitration Procedure:</w:t>
      </w:r>
    </w:p>
    <w:p w14:paraId="1632AEB5" w14:textId="693FE99B" w:rsidR="00FE6CB0" w:rsidRDefault="00FE6CB0" w:rsidP="00EC57AB">
      <w:pPr>
        <w:pStyle w:val="NoSpacing"/>
        <w:rPr>
          <w:rFonts w:ascii="Times New Roman" w:hAnsi="Times New Roman" w:cs="Times New Roman"/>
          <w:sz w:val="24"/>
          <w:szCs w:val="24"/>
        </w:rPr>
      </w:pPr>
      <w:r w:rsidRPr="00EC57AB">
        <w:rPr>
          <w:rFonts w:ascii="Times New Roman" w:hAnsi="Times New Roman" w:cs="Times New Roman"/>
          <w:sz w:val="24"/>
          <w:szCs w:val="24"/>
        </w:rPr>
        <w:t>On a trial basis beginning with the ratification of the Collective Bargaining Agreement, the parties agree to use the services of Labor Relations Connections, LLC for any arbitration not pending at the American Arbitration Association or before any arbitrator mutually selected by the parties.  Unless a party notifies the other of the intent to terminate this Side Letter on or before February 24, 2020, the parties will use Labor Relations Connections, LLC for the duration of the Collective Bargaining Agreement. </w:t>
      </w:r>
    </w:p>
    <w:p w14:paraId="53F1C25D" w14:textId="77777777" w:rsidR="00EC57AB" w:rsidRPr="00EC57AB" w:rsidRDefault="00EC57AB" w:rsidP="00EC57AB">
      <w:pPr>
        <w:pStyle w:val="NoSpacing"/>
        <w:rPr>
          <w:rFonts w:ascii="Times New Roman" w:hAnsi="Times New Roman" w:cs="Times New Roman"/>
          <w:sz w:val="24"/>
          <w:szCs w:val="24"/>
        </w:rPr>
      </w:pPr>
    </w:p>
    <w:p w14:paraId="31650183" w14:textId="77777777" w:rsidR="00FE6CB0" w:rsidRPr="00EC57AB" w:rsidRDefault="00FE6CB0" w:rsidP="00EC57AB">
      <w:pPr>
        <w:pStyle w:val="NoSpacing"/>
        <w:rPr>
          <w:rFonts w:ascii="Times New Roman" w:hAnsi="Times New Roman" w:cs="Times New Roman"/>
          <w:sz w:val="24"/>
          <w:szCs w:val="24"/>
        </w:rPr>
      </w:pPr>
      <w:r w:rsidRPr="00EC57AB">
        <w:rPr>
          <w:rFonts w:ascii="Times New Roman" w:hAnsi="Times New Roman" w:cs="Times New Roman"/>
          <w:sz w:val="24"/>
          <w:szCs w:val="24"/>
        </w:rPr>
        <w:t>This Side Letter will sunset with the expiration of the Collective Bargaining Agreement. </w:t>
      </w:r>
    </w:p>
    <w:p w14:paraId="259D5A4F" w14:textId="34D20711" w:rsidR="008C72FF" w:rsidRPr="006579E3" w:rsidRDefault="00424C64" w:rsidP="008C72FF">
      <w:pPr>
        <w:spacing w:after="0" w:line="240" w:lineRule="auto"/>
        <w:textAlignment w:val="baseline"/>
        <w:rPr>
          <w:rFonts w:ascii="Segoe UI" w:eastAsia="Times New Roman" w:hAnsi="Segoe UI" w:cs="Segoe UI"/>
          <w:sz w:val="18"/>
          <w:szCs w:val="18"/>
        </w:rPr>
      </w:pPr>
      <w:r w:rsidRPr="00424C64">
        <w:rPr>
          <w:rFonts w:ascii="Calibri" w:eastAsia="Times New Roman" w:hAnsi="Calibri" w:cs="Segoe UI"/>
          <w:sz w:val="24"/>
          <w:szCs w:val="24"/>
        </w:rPr>
        <w:lastRenderedPageBreak/>
        <w:t> </w:t>
      </w:r>
    </w:p>
    <w:p w14:paraId="4010EC1E" w14:textId="120003C5" w:rsidR="00E9476A" w:rsidRPr="008C72FF" w:rsidRDefault="00636F12" w:rsidP="008C72FF">
      <w:pPr>
        <w:pStyle w:val="ListParagraph"/>
        <w:numPr>
          <w:ilvl w:val="0"/>
          <w:numId w:val="2"/>
        </w:numPr>
        <w:tabs>
          <w:tab w:val="clear" w:pos="720"/>
        </w:tabs>
        <w:spacing w:after="0" w:line="240" w:lineRule="auto"/>
        <w:ind w:left="90"/>
        <w:textAlignment w:val="baseline"/>
        <w:rPr>
          <w:rFonts w:ascii="Segoe UI" w:eastAsia="Times New Roman" w:hAnsi="Segoe UI" w:cs="Segoe UI"/>
          <w:sz w:val="18"/>
          <w:szCs w:val="18"/>
        </w:rPr>
      </w:pPr>
      <w:r w:rsidRPr="008C72FF">
        <w:rPr>
          <w:rFonts w:ascii="Times New Roman" w:eastAsia="Times New Roman" w:hAnsi="Times New Roman" w:cs="Times New Roman"/>
          <w:bCs/>
          <w:sz w:val="24"/>
          <w:szCs w:val="24"/>
          <w:u w:val="single"/>
        </w:rPr>
        <w:t xml:space="preserve">Add Side Letter </w:t>
      </w:r>
      <w:r w:rsidR="00B13CDD" w:rsidRPr="008C72FF">
        <w:rPr>
          <w:rFonts w:ascii="Times New Roman" w:eastAsia="Times New Roman" w:hAnsi="Times New Roman" w:cs="Times New Roman"/>
          <w:bCs/>
          <w:sz w:val="24"/>
          <w:szCs w:val="24"/>
          <w:u w:val="single"/>
        </w:rPr>
        <w:t>re:</w:t>
      </w:r>
      <w:r w:rsidRPr="008C72FF">
        <w:rPr>
          <w:rFonts w:ascii="Times New Roman" w:eastAsia="Times New Roman" w:hAnsi="Times New Roman" w:cs="Times New Roman"/>
          <w:bCs/>
          <w:sz w:val="24"/>
          <w:szCs w:val="24"/>
          <w:u w:val="single"/>
        </w:rPr>
        <w:t xml:space="preserve"> </w:t>
      </w:r>
      <w:r w:rsidR="00E9476A" w:rsidRPr="008C72FF">
        <w:rPr>
          <w:rFonts w:ascii="Times New Roman" w:eastAsia="Times New Roman" w:hAnsi="Times New Roman" w:cs="Times New Roman"/>
          <w:bCs/>
          <w:sz w:val="24"/>
          <w:szCs w:val="24"/>
          <w:u w:val="single"/>
        </w:rPr>
        <w:t>Technology</w:t>
      </w:r>
      <w:r w:rsidR="00D326B2" w:rsidRPr="008C72FF">
        <w:rPr>
          <w:rFonts w:ascii="Times New Roman" w:eastAsia="Times New Roman" w:hAnsi="Times New Roman" w:cs="Times New Roman"/>
          <w:sz w:val="28"/>
          <w:szCs w:val="28"/>
          <w:u w:val="single"/>
        </w:rPr>
        <w:t>:</w:t>
      </w:r>
    </w:p>
    <w:p w14:paraId="643F059A" w14:textId="75BBBD47" w:rsidR="00E9476A" w:rsidRDefault="00E9476A" w:rsidP="00E9476A">
      <w:pPr>
        <w:spacing w:after="0" w:line="240" w:lineRule="auto"/>
        <w:textAlignment w:val="baseline"/>
        <w:rPr>
          <w:rFonts w:ascii="Times New Roman" w:eastAsia="Times New Roman" w:hAnsi="Times New Roman" w:cs="Times New Roman"/>
          <w:sz w:val="24"/>
          <w:szCs w:val="24"/>
        </w:rPr>
      </w:pPr>
      <w:r w:rsidRPr="00E9476A">
        <w:rPr>
          <w:rFonts w:ascii="Times New Roman" w:eastAsia="Times New Roman" w:hAnsi="Times New Roman" w:cs="Times New Roman"/>
          <w:sz w:val="24"/>
          <w:szCs w:val="24"/>
        </w:rPr>
        <w:t>The company shall notify the Union in writing or by phone, one (1) week prior to the introduction of new technology that might have a material impact on bargaining unit staffing.  The company will meet with the Locals twice each year to discuss upcoming plans for store technology. </w:t>
      </w:r>
    </w:p>
    <w:p w14:paraId="3E594B0C" w14:textId="77777777" w:rsidR="00E10AB0" w:rsidRPr="00E9476A" w:rsidRDefault="00E10AB0" w:rsidP="00E9476A">
      <w:pPr>
        <w:spacing w:after="0" w:line="240" w:lineRule="auto"/>
        <w:textAlignment w:val="baseline"/>
        <w:rPr>
          <w:rFonts w:ascii="Segoe UI" w:eastAsia="Times New Roman" w:hAnsi="Segoe UI" w:cs="Segoe UI"/>
          <w:sz w:val="18"/>
          <w:szCs w:val="18"/>
        </w:rPr>
      </w:pPr>
    </w:p>
    <w:p w14:paraId="31C6D535" w14:textId="3CF828D1" w:rsidR="00E01005" w:rsidRPr="00E01005" w:rsidRDefault="00E10AB0" w:rsidP="00E01005">
      <w:pPr>
        <w:pStyle w:val="ListParagraph"/>
        <w:numPr>
          <w:ilvl w:val="0"/>
          <w:numId w:val="2"/>
        </w:numPr>
        <w:tabs>
          <w:tab w:val="clear" w:pos="720"/>
        </w:tabs>
        <w:spacing w:after="0" w:line="240" w:lineRule="auto"/>
        <w:ind w:left="90"/>
        <w:textAlignment w:val="baseline"/>
        <w:rPr>
          <w:rFonts w:ascii="Segoe UI" w:eastAsia="Times New Roman" w:hAnsi="Segoe UI" w:cs="Segoe UI"/>
          <w:sz w:val="18"/>
          <w:szCs w:val="18"/>
        </w:rPr>
      </w:pPr>
      <w:r w:rsidRPr="008C72FF">
        <w:rPr>
          <w:rFonts w:ascii="Times New Roman" w:eastAsia="Times New Roman" w:hAnsi="Times New Roman" w:cs="Times New Roman"/>
          <w:bCs/>
          <w:sz w:val="24"/>
          <w:szCs w:val="24"/>
          <w:u w:val="single"/>
        </w:rPr>
        <w:t xml:space="preserve">Side Letter re: </w:t>
      </w:r>
      <w:r>
        <w:rPr>
          <w:rFonts w:ascii="Times New Roman" w:eastAsia="Times New Roman" w:hAnsi="Times New Roman" w:cs="Times New Roman"/>
          <w:bCs/>
          <w:sz w:val="24"/>
          <w:szCs w:val="24"/>
          <w:u w:val="single"/>
        </w:rPr>
        <w:t>V</w:t>
      </w:r>
      <w:r w:rsidR="00F63EC3">
        <w:rPr>
          <w:rFonts w:ascii="Times New Roman" w:eastAsia="Times New Roman" w:hAnsi="Times New Roman" w:cs="Times New Roman"/>
          <w:bCs/>
          <w:sz w:val="24"/>
          <w:szCs w:val="24"/>
          <w:u w:val="single"/>
        </w:rPr>
        <w:t>ol</w:t>
      </w:r>
      <w:r>
        <w:rPr>
          <w:rFonts w:ascii="Times New Roman" w:eastAsia="Times New Roman" w:hAnsi="Times New Roman" w:cs="Times New Roman"/>
          <w:bCs/>
          <w:sz w:val="24"/>
          <w:szCs w:val="24"/>
          <w:u w:val="single"/>
        </w:rPr>
        <w:t>untary Separation Incentive Plan</w:t>
      </w:r>
      <w:r w:rsidRPr="008C72FF">
        <w:rPr>
          <w:rFonts w:ascii="Times New Roman" w:eastAsia="Times New Roman" w:hAnsi="Times New Roman" w:cs="Times New Roman"/>
          <w:sz w:val="28"/>
          <w:szCs w:val="28"/>
          <w:u w:val="single"/>
        </w:rPr>
        <w:t>:</w:t>
      </w:r>
    </w:p>
    <w:p w14:paraId="5D62A374" w14:textId="4AC9CACF" w:rsidR="0065155F" w:rsidRDefault="0065155F" w:rsidP="00E01005">
      <w:pPr>
        <w:pStyle w:val="ListParagraph"/>
        <w:spacing w:after="0" w:line="240" w:lineRule="auto"/>
        <w:ind w:left="90"/>
        <w:textAlignment w:val="baseline"/>
        <w:rPr>
          <w:rFonts w:ascii="Times New Roman" w:hAnsi="Times New Roman" w:cs="Times New Roman"/>
          <w:sz w:val="24"/>
          <w:szCs w:val="24"/>
        </w:rPr>
      </w:pPr>
      <w:r>
        <w:rPr>
          <w:rFonts w:ascii="Times New Roman" w:hAnsi="Times New Roman" w:cs="Times New Roman"/>
          <w:sz w:val="24"/>
          <w:szCs w:val="24"/>
        </w:rPr>
        <w:t>Renew</w:t>
      </w:r>
      <w:r w:rsidR="006131BD">
        <w:rPr>
          <w:rFonts w:ascii="Times New Roman" w:hAnsi="Times New Roman" w:cs="Times New Roman"/>
          <w:sz w:val="24"/>
          <w:szCs w:val="24"/>
        </w:rPr>
        <w:t xml:space="preserve"> – The Company may, at its option, offer VSIP programs during the term of this agreement.</w:t>
      </w:r>
      <w:bookmarkStart w:id="8" w:name="_GoBack"/>
      <w:bookmarkEnd w:id="8"/>
    </w:p>
    <w:p w14:paraId="2C0A9C3E" w14:textId="51633D85" w:rsidR="00C66E19" w:rsidRDefault="00C66E19" w:rsidP="00E01005">
      <w:pPr>
        <w:pStyle w:val="ListParagraph"/>
        <w:spacing w:after="0" w:line="240" w:lineRule="auto"/>
        <w:ind w:left="90"/>
        <w:textAlignment w:val="baseline"/>
        <w:rPr>
          <w:rFonts w:ascii="Times New Roman" w:hAnsi="Times New Roman" w:cs="Times New Roman"/>
          <w:sz w:val="24"/>
          <w:szCs w:val="24"/>
        </w:rPr>
      </w:pPr>
    </w:p>
    <w:p w14:paraId="4A04D9DC" w14:textId="2C257BF9" w:rsidR="00E01005" w:rsidRPr="00E01005" w:rsidRDefault="00E01005" w:rsidP="00E01005">
      <w:pPr>
        <w:pStyle w:val="ListParagraph"/>
        <w:spacing w:after="0" w:line="240" w:lineRule="auto"/>
        <w:ind w:left="90"/>
        <w:textAlignment w:val="baseline"/>
        <w:rPr>
          <w:rFonts w:ascii="Segoe UI" w:eastAsia="Times New Roman" w:hAnsi="Segoe UI" w:cs="Segoe UI"/>
          <w:sz w:val="18"/>
          <w:szCs w:val="18"/>
        </w:rPr>
      </w:pPr>
    </w:p>
    <w:p w14:paraId="416AB725" w14:textId="769E6267" w:rsidR="00E22EE8" w:rsidRPr="00E01005" w:rsidRDefault="00E22EE8" w:rsidP="00E22EE8">
      <w:pPr>
        <w:pStyle w:val="ListParagraph"/>
        <w:numPr>
          <w:ilvl w:val="0"/>
          <w:numId w:val="2"/>
        </w:numPr>
        <w:tabs>
          <w:tab w:val="clear" w:pos="720"/>
        </w:tabs>
        <w:spacing w:after="0" w:line="240" w:lineRule="auto"/>
        <w:ind w:left="90"/>
        <w:textAlignment w:val="baseline"/>
        <w:rPr>
          <w:rFonts w:ascii="Segoe UI" w:eastAsia="Times New Roman" w:hAnsi="Segoe UI" w:cs="Segoe UI"/>
          <w:sz w:val="18"/>
          <w:szCs w:val="18"/>
        </w:rPr>
      </w:pPr>
      <w:r w:rsidRPr="008C72FF">
        <w:rPr>
          <w:rFonts w:ascii="Times New Roman" w:eastAsia="Times New Roman" w:hAnsi="Times New Roman" w:cs="Times New Roman"/>
          <w:bCs/>
          <w:sz w:val="24"/>
          <w:szCs w:val="24"/>
          <w:u w:val="single"/>
        </w:rPr>
        <w:t>Add Side Letter</w:t>
      </w:r>
    </w:p>
    <w:p w14:paraId="44B5A80F" w14:textId="2B35591F" w:rsidR="00E75F54" w:rsidRPr="00E75F54" w:rsidRDefault="00E75F54" w:rsidP="00E75F54">
      <w:pPr>
        <w:ind w:left="90"/>
        <w:rPr>
          <w:rFonts w:ascii="Arial" w:hAnsi="Arial" w:cs="Arial"/>
          <w:color w:val="000000"/>
          <w:sz w:val="20"/>
          <w:szCs w:val="20"/>
        </w:rPr>
      </w:pPr>
      <w:r>
        <w:rPr>
          <w:rFonts w:ascii="Times New Roman" w:hAnsi="Times New Roman" w:cs="Times New Roman"/>
          <w:color w:val="000000"/>
          <w:sz w:val="24"/>
          <w:szCs w:val="24"/>
          <w:shd w:val="clear" w:color="auto" w:fill="FFFFFF"/>
        </w:rPr>
        <w:t>T</w:t>
      </w:r>
      <w:r w:rsidRPr="00E75F54">
        <w:rPr>
          <w:rFonts w:ascii="Times New Roman" w:hAnsi="Times New Roman" w:cs="Times New Roman"/>
          <w:color w:val="000000"/>
          <w:sz w:val="24"/>
          <w:szCs w:val="24"/>
          <w:shd w:val="clear" w:color="auto" w:fill="FFFFFF"/>
        </w:rPr>
        <w:t>o determine medical eligibility for Part-Time ACA Associates in 2020, the Company will use 50.5 weeks.</w:t>
      </w:r>
    </w:p>
    <w:p w14:paraId="5717A6E6" w14:textId="77777777" w:rsidR="00E22EE8" w:rsidRDefault="00E22EE8" w:rsidP="00F04C1B">
      <w:pPr>
        <w:spacing w:after="0"/>
        <w:rPr>
          <w:rFonts w:ascii="Times New Roman" w:hAnsi="Times New Roman" w:cs="Times New Roman"/>
          <w:sz w:val="24"/>
          <w:szCs w:val="24"/>
        </w:rPr>
      </w:pPr>
    </w:p>
    <w:p w14:paraId="5AFB9C0D" w14:textId="1ECEF49A" w:rsidR="00F04C1B" w:rsidRDefault="006443F8" w:rsidP="00F04C1B">
      <w:pPr>
        <w:spacing w:after="0"/>
        <w:rPr>
          <w:rFonts w:ascii="Times New Roman" w:hAnsi="Times New Roman" w:cs="Times New Roman"/>
          <w:sz w:val="24"/>
          <w:szCs w:val="24"/>
        </w:rPr>
      </w:pPr>
      <w:r>
        <w:rPr>
          <w:rFonts w:ascii="Times New Roman" w:hAnsi="Times New Roman" w:cs="Times New Roman"/>
          <w:sz w:val="24"/>
          <w:szCs w:val="24"/>
        </w:rPr>
        <w:t xml:space="preserve">The parties agree upon contract drafting to remove or modify any language that is redundant or is no longer deemed relevant. </w:t>
      </w:r>
    </w:p>
    <w:p w14:paraId="019E7C2A" w14:textId="77777777" w:rsidR="006443F8" w:rsidRDefault="006443F8" w:rsidP="00F04C1B">
      <w:pPr>
        <w:spacing w:after="0"/>
        <w:rPr>
          <w:rFonts w:ascii="Times New Roman" w:hAnsi="Times New Roman" w:cs="Times New Roman"/>
          <w:sz w:val="24"/>
          <w:szCs w:val="24"/>
        </w:rPr>
      </w:pPr>
    </w:p>
    <w:p w14:paraId="02E1E172" w14:textId="5AB795BC" w:rsidR="006443F8" w:rsidRPr="00F04C1B" w:rsidRDefault="006443F8" w:rsidP="00F04C1B">
      <w:pPr>
        <w:spacing w:after="0"/>
        <w:rPr>
          <w:rFonts w:ascii="Times New Roman" w:hAnsi="Times New Roman" w:cs="Times New Roman"/>
          <w:sz w:val="24"/>
          <w:szCs w:val="24"/>
        </w:rPr>
      </w:pPr>
    </w:p>
    <w:sectPr w:rsidR="006443F8" w:rsidRPr="00F04C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0E28" w14:textId="77777777" w:rsidR="006635E6" w:rsidRDefault="006635E6" w:rsidP="00F04C1B">
      <w:pPr>
        <w:spacing w:after="0" w:line="240" w:lineRule="auto"/>
      </w:pPr>
      <w:r>
        <w:separator/>
      </w:r>
    </w:p>
  </w:endnote>
  <w:endnote w:type="continuationSeparator" w:id="0">
    <w:p w14:paraId="241B1B77" w14:textId="77777777" w:rsidR="006635E6" w:rsidRDefault="006635E6" w:rsidP="00F04C1B">
      <w:pPr>
        <w:spacing w:after="0" w:line="240" w:lineRule="auto"/>
      </w:pPr>
      <w:r>
        <w:continuationSeparator/>
      </w:r>
    </w:p>
  </w:endnote>
  <w:endnote w:type="continuationNotice" w:id="1">
    <w:p w14:paraId="008976B4" w14:textId="77777777" w:rsidR="006635E6" w:rsidRDefault="0066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6814178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EDED102" w14:textId="4B37BE6F" w:rsidR="00F04C1B" w:rsidRPr="00956634" w:rsidRDefault="005302A6">
            <w:pPr>
              <w:pStyle w:val="Footer"/>
              <w:jc w:val="right"/>
              <w:rPr>
                <w:rFonts w:ascii="Times New Roman" w:hAnsi="Times New Roman" w:cs="Times New Roman"/>
              </w:rPr>
            </w:pPr>
            <w:r w:rsidRPr="00956634">
              <w:rPr>
                <w:rFonts w:ascii="Times New Roman" w:hAnsi="Times New Roman" w:cs="Times New Roman"/>
              </w:rPr>
              <w:t>April</w:t>
            </w:r>
            <w:r w:rsidR="00F04C1B" w:rsidRPr="00956634">
              <w:rPr>
                <w:rFonts w:ascii="Times New Roman" w:hAnsi="Times New Roman" w:cs="Times New Roman"/>
              </w:rPr>
              <w:t xml:space="preserve"> </w:t>
            </w:r>
            <w:r w:rsidRPr="00956634">
              <w:rPr>
                <w:rFonts w:ascii="Times New Roman" w:hAnsi="Times New Roman" w:cs="Times New Roman"/>
              </w:rPr>
              <w:t>21</w:t>
            </w:r>
            <w:r w:rsidR="00F04C1B" w:rsidRPr="00956634">
              <w:rPr>
                <w:rFonts w:ascii="Times New Roman" w:hAnsi="Times New Roman" w:cs="Times New Roman"/>
              </w:rPr>
              <w:t>, 2019</w:t>
            </w:r>
            <w:r w:rsidR="00F04C1B" w:rsidRPr="00956634">
              <w:rPr>
                <w:rFonts w:ascii="Times New Roman" w:hAnsi="Times New Roman" w:cs="Times New Roman"/>
              </w:rPr>
              <w:tab/>
            </w:r>
            <w:r w:rsidR="00F04C1B" w:rsidRPr="00956634">
              <w:rPr>
                <w:rFonts w:ascii="Times New Roman" w:hAnsi="Times New Roman" w:cs="Times New Roman"/>
              </w:rPr>
              <w:tab/>
              <w:t xml:space="preserve">Page </w:t>
            </w:r>
            <w:r w:rsidR="00F04C1B" w:rsidRPr="00956634">
              <w:rPr>
                <w:rFonts w:ascii="Times New Roman" w:hAnsi="Times New Roman" w:cs="Times New Roman"/>
                <w:bCs/>
                <w:sz w:val="24"/>
                <w:szCs w:val="24"/>
              </w:rPr>
              <w:fldChar w:fldCharType="begin"/>
            </w:r>
            <w:r w:rsidR="00F04C1B" w:rsidRPr="00956634">
              <w:rPr>
                <w:rFonts w:ascii="Times New Roman" w:hAnsi="Times New Roman" w:cs="Times New Roman"/>
                <w:bCs/>
              </w:rPr>
              <w:instrText xml:space="preserve"> PAGE </w:instrText>
            </w:r>
            <w:r w:rsidR="00F04C1B" w:rsidRPr="00956634">
              <w:rPr>
                <w:rFonts w:ascii="Times New Roman" w:hAnsi="Times New Roman" w:cs="Times New Roman"/>
                <w:bCs/>
                <w:sz w:val="24"/>
                <w:szCs w:val="24"/>
              </w:rPr>
              <w:fldChar w:fldCharType="separate"/>
            </w:r>
            <w:r w:rsidR="00F04C1B" w:rsidRPr="00956634">
              <w:rPr>
                <w:rFonts w:ascii="Times New Roman" w:hAnsi="Times New Roman" w:cs="Times New Roman"/>
                <w:bCs/>
                <w:noProof/>
              </w:rPr>
              <w:t>2</w:t>
            </w:r>
            <w:r w:rsidR="00F04C1B" w:rsidRPr="00956634">
              <w:rPr>
                <w:rFonts w:ascii="Times New Roman" w:hAnsi="Times New Roman" w:cs="Times New Roman"/>
                <w:bCs/>
                <w:sz w:val="24"/>
                <w:szCs w:val="24"/>
              </w:rPr>
              <w:fldChar w:fldCharType="end"/>
            </w:r>
            <w:r w:rsidR="00F04C1B" w:rsidRPr="00956634">
              <w:rPr>
                <w:rFonts w:ascii="Times New Roman" w:hAnsi="Times New Roman" w:cs="Times New Roman"/>
              </w:rPr>
              <w:t xml:space="preserve"> of </w:t>
            </w:r>
            <w:r w:rsidR="00F04C1B" w:rsidRPr="00956634">
              <w:rPr>
                <w:rFonts w:ascii="Times New Roman" w:hAnsi="Times New Roman" w:cs="Times New Roman"/>
                <w:bCs/>
                <w:sz w:val="24"/>
                <w:szCs w:val="24"/>
              </w:rPr>
              <w:fldChar w:fldCharType="begin"/>
            </w:r>
            <w:r w:rsidR="00F04C1B" w:rsidRPr="00956634">
              <w:rPr>
                <w:rFonts w:ascii="Times New Roman" w:hAnsi="Times New Roman" w:cs="Times New Roman"/>
                <w:bCs/>
              </w:rPr>
              <w:instrText xml:space="preserve"> NUMPAGES  </w:instrText>
            </w:r>
            <w:r w:rsidR="00F04C1B" w:rsidRPr="00956634">
              <w:rPr>
                <w:rFonts w:ascii="Times New Roman" w:hAnsi="Times New Roman" w:cs="Times New Roman"/>
                <w:bCs/>
                <w:sz w:val="24"/>
                <w:szCs w:val="24"/>
              </w:rPr>
              <w:fldChar w:fldCharType="separate"/>
            </w:r>
            <w:r w:rsidR="00F04C1B" w:rsidRPr="00956634">
              <w:rPr>
                <w:rFonts w:ascii="Times New Roman" w:hAnsi="Times New Roman" w:cs="Times New Roman"/>
                <w:bCs/>
                <w:noProof/>
              </w:rPr>
              <w:t>2</w:t>
            </w:r>
            <w:r w:rsidR="00F04C1B" w:rsidRPr="00956634">
              <w:rPr>
                <w:rFonts w:ascii="Times New Roman" w:hAnsi="Times New Roman" w:cs="Times New Roman"/>
                <w:bCs/>
                <w:sz w:val="24"/>
                <w:szCs w:val="24"/>
              </w:rPr>
              <w:fldChar w:fldCharType="end"/>
            </w:r>
          </w:p>
        </w:sdtContent>
      </w:sdt>
    </w:sdtContent>
  </w:sdt>
  <w:p w14:paraId="6504F61E" w14:textId="77777777" w:rsidR="00F04C1B" w:rsidRPr="00956634" w:rsidRDefault="00F04C1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C433" w14:textId="77777777" w:rsidR="006635E6" w:rsidRDefault="006635E6" w:rsidP="00F04C1B">
      <w:pPr>
        <w:spacing w:after="0" w:line="240" w:lineRule="auto"/>
      </w:pPr>
      <w:r>
        <w:separator/>
      </w:r>
    </w:p>
  </w:footnote>
  <w:footnote w:type="continuationSeparator" w:id="0">
    <w:p w14:paraId="46F0B107" w14:textId="77777777" w:rsidR="006635E6" w:rsidRDefault="006635E6" w:rsidP="00F04C1B">
      <w:pPr>
        <w:spacing w:after="0" w:line="240" w:lineRule="auto"/>
      </w:pPr>
      <w:r>
        <w:continuationSeparator/>
      </w:r>
    </w:p>
  </w:footnote>
  <w:footnote w:type="continuationNotice" w:id="1">
    <w:p w14:paraId="74EE1D05" w14:textId="77777777" w:rsidR="006635E6" w:rsidRDefault="00663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3E5"/>
    <w:multiLevelType w:val="multilevel"/>
    <w:tmpl w:val="104E050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843F31"/>
    <w:multiLevelType w:val="multilevel"/>
    <w:tmpl w:val="0DF277A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0D3C55"/>
    <w:multiLevelType w:val="multilevel"/>
    <w:tmpl w:val="7AEE89F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2795F56"/>
    <w:multiLevelType w:val="multilevel"/>
    <w:tmpl w:val="7AF0EB3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F431808"/>
    <w:multiLevelType w:val="multilevel"/>
    <w:tmpl w:val="205EF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D7ACE"/>
    <w:multiLevelType w:val="multilevel"/>
    <w:tmpl w:val="021A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E14F5"/>
    <w:multiLevelType w:val="multilevel"/>
    <w:tmpl w:val="77A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F6BAA"/>
    <w:multiLevelType w:val="multilevel"/>
    <w:tmpl w:val="710651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B202506"/>
    <w:multiLevelType w:val="hybridMultilevel"/>
    <w:tmpl w:val="285CD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FA0E94"/>
    <w:multiLevelType w:val="multilevel"/>
    <w:tmpl w:val="F89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2589F"/>
    <w:multiLevelType w:val="hybridMultilevel"/>
    <w:tmpl w:val="1E0E8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585814"/>
    <w:multiLevelType w:val="multilevel"/>
    <w:tmpl w:val="632E3F3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C6939ED"/>
    <w:multiLevelType w:val="hybridMultilevel"/>
    <w:tmpl w:val="413CEAA6"/>
    <w:lvl w:ilvl="0" w:tplc="F8BE5CE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0E54124"/>
    <w:multiLevelType w:val="multilevel"/>
    <w:tmpl w:val="8C58B6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51D383F"/>
    <w:multiLevelType w:val="multilevel"/>
    <w:tmpl w:val="E9C6048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F9D74C5"/>
    <w:multiLevelType w:val="multilevel"/>
    <w:tmpl w:val="162C16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FFB0A8D"/>
    <w:multiLevelType w:val="multilevel"/>
    <w:tmpl w:val="028E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8"/>
  </w:num>
  <w:num w:numId="5">
    <w:abstractNumId w:val="10"/>
  </w:num>
  <w:num w:numId="6">
    <w:abstractNumId w:val="13"/>
  </w:num>
  <w:num w:numId="7">
    <w:abstractNumId w:val="7"/>
  </w:num>
  <w:num w:numId="8">
    <w:abstractNumId w:val="15"/>
  </w:num>
  <w:num w:numId="9">
    <w:abstractNumId w:val="1"/>
  </w:num>
  <w:num w:numId="10">
    <w:abstractNumId w:val="11"/>
  </w:num>
  <w:num w:numId="11">
    <w:abstractNumId w:val="0"/>
  </w:num>
  <w:num w:numId="12">
    <w:abstractNumId w:val="2"/>
  </w:num>
  <w:num w:numId="13">
    <w:abstractNumId w:val="14"/>
  </w:num>
  <w:num w:numId="14">
    <w:abstractNumId w:val="3"/>
  </w:num>
  <w:num w:numId="15">
    <w:abstractNumId w:val="6"/>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1B"/>
    <w:rsid w:val="00000C2A"/>
    <w:rsid w:val="000119AB"/>
    <w:rsid w:val="000139E5"/>
    <w:rsid w:val="000174A0"/>
    <w:rsid w:val="00046CDB"/>
    <w:rsid w:val="00062A1D"/>
    <w:rsid w:val="00073D39"/>
    <w:rsid w:val="00074C85"/>
    <w:rsid w:val="00084570"/>
    <w:rsid w:val="000A0DA7"/>
    <w:rsid w:val="000A2EC3"/>
    <w:rsid w:val="000B25D7"/>
    <w:rsid w:val="000C561E"/>
    <w:rsid w:val="000E2C8A"/>
    <w:rsid w:val="000E7247"/>
    <w:rsid w:val="000F6ABD"/>
    <w:rsid w:val="0011564F"/>
    <w:rsid w:val="00116092"/>
    <w:rsid w:val="00117AC6"/>
    <w:rsid w:val="00145D98"/>
    <w:rsid w:val="001648F5"/>
    <w:rsid w:val="00173175"/>
    <w:rsid w:val="001837A1"/>
    <w:rsid w:val="00190F0A"/>
    <w:rsid w:val="001A28E2"/>
    <w:rsid w:val="001A421C"/>
    <w:rsid w:val="001B3949"/>
    <w:rsid w:val="001C2E45"/>
    <w:rsid w:val="001D0919"/>
    <w:rsid w:val="001D759A"/>
    <w:rsid w:val="001E3992"/>
    <w:rsid w:val="00200922"/>
    <w:rsid w:val="00201A48"/>
    <w:rsid w:val="00202AF2"/>
    <w:rsid w:val="002054B0"/>
    <w:rsid w:val="00206B27"/>
    <w:rsid w:val="002178F3"/>
    <w:rsid w:val="002250AB"/>
    <w:rsid w:val="00237605"/>
    <w:rsid w:val="00240DA0"/>
    <w:rsid w:val="00245A76"/>
    <w:rsid w:val="00247089"/>
    <w:rsid w:val="002506FE"/>
    <w:rsid w:val="00250ACB"/>
    <w:rsid w:val="00263C25"/>
    <w:rsid w:val="00275712"/>
    <w:rsid w:val="00277EC4"/>
    <w:rsid w:val="00280956"/>
    <w:rsid w:val="0028278A"/>
    <w:rsid w:val="00287928"/>
    <w:rsid w:val="002A63BB"/>
    <w:rsid w:val="002E37A0"/>
    <w:rsid w:val="002E4DD7"/>
    <w:rsid w:val="00302B0E"/>
    <w:rsid w:val="00312DF9"/>
    <w:rsid w:val="0031643D"/>
    <w:rsid w:val="00321CBD"/>
    <w:rsid w:val="003238C3"/>
    <w:rsid w:val="00326BD5"/>
    <w:rsid w:val="00353BA3"/>
    <w:rsid w:val="0035510A"/>
    <w:rsid w:val="003814A1"/>
    <w:rsid w:val="003924D9"/>
    <w:rsid w:val="00392600"/>
    <w:rsid w:val="003A5137"/>
    <w:rsid w:val="003C7BED"/>
    <w:rsid w:val="003D6740"/>
    <w:rsid w:val="003D7DB6"/>
    <w:rsid w:val="00402469"/>
    <w:rsid w:val="0040541E"/>
    <w:rsid w:val="00406643"/>
    <w:rsid w:val="004110B4"/>
    <w:rsid w:val="00420F56"/>
    <w:rsid w:val="00424C64"/>
    <w:rsid w:val="00425A57"/>
    <w:rsid w:val="00431F9B"/>
    <w:rsid w:val="00440054"/>
    <w:rsid w:val="0044150F"/>
    <w:rsid w:val="00446D72"/>
    <w:rsid w:val="004544F8"/>
    <w:rsid w:val="0045582B"/>
    <w:rsid w:val="0047388C"/>
    <w:rsid w:val="00482656"/>
    <w:rsid w:val="004C0D6A"/>
    <w:rsid w:val="004C7F1E"/>
    <w:rsid w:val="004D7FEE"/>
    <w:rsid w:val="004E3C1F"/>
    <w:rsid w:val="004E6C53"/>
    <w:rsid w:val="004F4F81"/>
    <w:rsid w:val="0050553E"/>
    <w:rsid w:val="00505791"/>
    <w:rsid w:val="00511BF7"/>
    <w:rsid w:val="005151B8"/>
    <w:rsid w:val="005302A6"/>
    <w:rsid w:val="00560E9C"/>
    <w:rsid w:val="00561C1C"/>
    <w:rsid w:val="005A1885"/>
    <w:rsid w:val="005A745C"/>
    <w:rsid w:val="005B4933"/>
    <w:rsid w:val="005D08E9"/>
    <w:rsid w:val="005D0C92"/>
    <w:rsid w:val="005D1DF6"/>
    <w:rsid w:val="005E6093"/>
    <w:rsid w:val="005E632A"/>
    <w:rsid w:val="005F5C71"/>
    <w:rsid w:val="005F6AEE"/>
    <w:rsid w:val="00602DC5"/>
    <w:rsid w:val="006131BD"/>
    <w:rsid w:val="00614CC6"/>
    <w:rsid w:val="00623432"/>
    <w:rsid w:val="00632178"/>
    <w:rsid w:val="00634BBA"/>
    <w:rsid w:val="00636F12"/>
    <w:rsid w:val="006443F8"/>
    <w:rsid w:val="00647AE4"/>
    <w:rsid w:val="0065155F"/>
    <w:rsid w:val="006579E3"/>
    <w:rsid w:val="006635E6"/>
    <w:rsid w:val="0068392D"/>
    <w:rsid w:val="00692AC6"/>
    <w:rsid w:val="006A1E81"/>
    <w:rsid w:val="006A6464"/>
    <w:rsid w:val="006B74AD"/>
    <w:rsid w:val="00702D77"/>
    <w:rsid w:val="0074572E"/>
    <w:rsid w:val="00763CC1"/>
    <w:rsid w:val="007A45A2"/>
    <w:rsid w:val="007B158B"/>
    <w:rsid w:val="007C020B"/>
    <w:rsid w:val="007D59F0"/>
    <w:rsid w:val="007E0F2A"/>
    <w:rsid w:val="007E2F9D"/>
    <w:rsid w:val="007E655A"/>
    <w:rsid w:val="007F1E2A"/>
    <w:rsid w:val="007F4D92"/>
    <w:rsid w:val="007F7117"/>
    <w:rsid w:val="007F7967"/>
    <w:rsid w:val="008039A2"/>
    <w:rsid w:val="008211C1"/>
    <w:rsid w:val="008212DE"/>
    <w:rsid w:val="00824E40"/>
    <w:rsid w:val="00832756"/>
    <w:rsid w:val="0083359B"/>
    <w:rsid w:val="00835CDB"/>
    <w:rsid w:val="00847C82"/>
    <w:rsid w:val="00871A21"/>
    <w:rsid w:val="00876131"/>
    <w:rsid w:val="00882E42"/>
    <w:rsid w:val="00883246"/>
    <w:rsid w:val="008B57FD"/>
    <w:rsid w:val="008B720B"/>
    <w:rsid w:val="008C72FF"/>
    <w:rsid w:val="008D057B"/>
    <w:rsid w:val="008F2DE0"/>
    <w:rsid w:val="008F4960"/>
    <w:rsid w:val="00905E34"/>
    <w:rsid w:val="00925499"/>
    <w:rsid w:val="00934F99"/>
    <w:rsid w:val="00956634"/>
    <w:rsid w:val="00976ECC"/>
    <w:rsid w:val="00996928"/>
    <w:rsid w:val="009B4C35"/>
    <w:rsid w:val="009C0034"/>
    <w:rsid w:val="009D6ACD"/>
    <w:rsid w:val="009D7C80"/>
    <w:rsid w:val="009D7F23"/>
    <w:rsid w:val="009F43F5"/>
    <w:rsid w:val="00A11D09"/>
    <w:rsid w:val="00A33A18"/>
    <w:rsid w:val="00A65DEC"/>
    <w:rsid w:val="00A932AB"/>
    <w:rsid w:val="00AB108D"/>
    <w:rsid w:val="00AB5CCF"/>
    <w:rsid w:val="00AC1BA2"/>
    <w:rsid w:val="00AD48A4"/>
    <w:rsid w:val="00AD523F"/>
    <w:rsid w:val="00AD59CD"/>
    <w:rsid w:val="00AE35E6"/>
    <w:rsid w:val="00AF4ECB"/>
    <w:rsid w:val="00AF50B7"/>
    <w:rsid w:val="00B05211"/>
    <w:rsid w:val="00B13CDD"/>
    <w:rsid w:val="00B2179B"/>
    <w:rsid w:val="00B24086"/>
    <w:rsid w:val="00B272E8"/>
    <w:rsid w:val="00B40907"/>
    <w:rsid w:val="00B42442"/>
    <w:rsid w:val="00B46ABE"/>
    <w:rsid w:val="00B51ED2"/>
    <w:rsid w:val="00B94DB1"/>
    <w:rsid w:val="00BB3266"/>
    <w:rsid w:val="00BC65EA"/>
    <w:rsid w:val="00BD2A3B"/>
    <w:rsid w:val="00BD7793"/>
    <w:rsid w:val="00BF2BCE"/>
    <w:rsid w:val="00BF660E"/>
    <w:rsid w:val="00C03248"/>
    <w:rsid w:val="00C3594F"/>
    <w:rsid w:val="00C43F9D"/>
    <w:rsid w:val="00C5487C"/>
    <w:rsid w:val="00C56DF7"/>
    <w:rsid w:val="00C606E6"/>
    <w:rsid w:val="00C66E19"/>
    <w:rsid w:val="00C7558C"/>
    <w:rsid w:val="00C86B9E"/>
    <w:rsid w:val="00C97F68"/>
    <w:rsid w:val="00CA2C84"/>
    <w:rsid w:val="00CC4CAB"/>
    <w:rsid w:val="00CF63D2"/>
    <w:rsid w:val="00D0342B"/>
    <w:rsid w:val="00D07535"/>
    <w:rsid w:val="00D132B8"/>
    <w:rsid w:val="00D2040B"/>
    <w:rsid w:val="00D20CEA"/>
    <w:rsid w:val="00D326B2"/>
    <w:rsid w:val="00D35474"/>
    <w:rsid w:val="00D356C5"/>
    <w:rsid w:val="00D465E6"/>
    <w:rsid w:val="00D575E1"/>
    <w:rsid w:val="00D65F8C"/>
    <w:rsid w:val="00D73AD3"/>
    <w:rsid w:val="00D93840"/>
    <w:rsid w:val="00D97E3E"/>
    <w:rsid w:val="00DB09DB"/>
    <w:rsid w:val="00DC69FE"/>
    <w:rsid w:val="00DD0444"/>
    <w:rsid w:val="00DD3190"/>
    <w:rsid w:val="00E01005"/>
    <w:rsid w:val="00E10AB0"/>
    <w:rsid w:val="00E14A0C"/>
    <w:rsid w:val="00E15885"/>
    <w:rsid w:val="00E22EE8"/>
    <w:rsid w:val="00E32AF9"/>
    <w:rsid w:val="00E34458"/>
    <w:rsid w:val="00E4669A"/>
    <w:rsid w:val="00E61114"/>
    <w:rsid w:val="00E66F1A"/>
    <w:rsid w:val="00E72953"/>
    <w:rsid w:val="00E72A7A"/>
    <w:rsid w:val="00E75A77"/>
    <w:rsid w:val="00E75F54"/>
    <w:rsid w:val="00E84209"/>
    <w:rsid w:val="00E9476A"/>
    <w:rsid w:val="00E976AA"/>
    <w:rsid w:val="00E97D2E"/>
    <w:rsid w:val="00EA2F67"/>
    <w:rsid w:val="00EA5709"/>
    <w:rsid w:val="00EA57E7"/>
    <w:rsid w:val="00EB466C"/>
    <w:rsid w:val="00EB5B55"/>
    <w:rsid w:val="00EC04FD"/>
    <w:rsid w:val="00EC57AB"/>
    <w:rsid w:val="00ED0F77"/>
    <w:rsid w:val="00ED4184"/>
    <w:rsid w:val="00ED7E0A"/>
    <w:rsid w:val="00EE0A68"/>
    <w:rsid w:val="00EF029D"/>
    <w:rsid w:val="00EF4025"/>
    <w:rsid w:val="00F004E7"/>
    <w:rsid w:val="00F03B44"/>
    <w:rsid w:val="00F04C1B"/>
    <w:rsid w:val="00F12BF0"/>
    <w:rsid w:val="00F1589E"/>
    <w:rsid w:val="00F202EC"/>
    <w:rsid w:val="00F23171"/>
    <w:rsid w:val="00F238DA"/>
    <w:rsid w:val="00F426FD"/>
    <w:rsid w:val="00F4683C"/>
    <w:rsid w:val="00F53642"/>
    <w:rsid w:val="00F546A6"/>
    <w:rsid w:val="00F579F3"/>
    <w:rsid w:val="00F63EC3"/>
    <w:rsid w:val="00F66C17"/>
    <w:rsid w:val="00F73F6A"/>
    <w:rsid w:val="00F85F71"/>
    <w:rsid w:val="00F86545"/>
    <w:rsid w:val="00F95D24"/>
    <w:rsid w:val="00FB7928"/>
    <w:rsid w:val="00FC116F"/>
    <w:rsid w:val="00FC38BF"/>
    <w:rsid w:val="00FD032C"/>
    <w:rsid w:val="00FD4D58"/>
    <w:rsid w:val="00FE05E7"/>
    <w:rsid w:val="00FE1830"/>
    <w:rsid w:val="00FE6CB0"/>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25C"/>
  <w15:chartTrackingRefBased/>
  <w15:docId w15:val="{9311BB74-0BC3-4F11-B0E9-901E68B2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1B"/>
  </w:style>
  <w:style w:type="paragraph" w:styleId="Footer">
    <w:name w:val="footer"/>
    <w:basedOn w:val="Normal"/>
    <w:link w:val="FooterChar"/>
    <w:uiPriority w:val="99"/>
    <w:unhideWhenUsed/>
    <w:rsid w:val="00F0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1B"/>
  </w:style>
  <w:style w:type="paragraph" w:customStyle="1" w:styleId="paragraph">
    <w:name w:val="paragraph"/>
    <w:basedOn w:val="Normal"/>
    <w:rsid w:val="009B4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4C35"/>
  </w:style>
  <w:style w:type="character" w:customStyle="1" w:styleId="eop">
    <w:name w:val="eop"/>
    <w:basedOn w:val="DefaultParagraphFont"/>
    <w:rsid w:val="009B4C35"/>
  </w:style>
  <w:style w:type="paragraph" w:styleId="ListParagraph">
    <w:name w:val="List Paragraph"/>
    <w:basedOn w:val="Normal"/>
    <w:uiPriority w:val="34"/>
    <w:qFormat/>
    <w:rsid w:val="00392600"/>
    <w:pPr>
      <w:ind w:left="720"/>
      <w:contextualSpacing/>
    </w:pPr>
  </w:style>
  <w:style w:type="character" w:customStyle="1" w:styleId="spellingerror">
    <w:name w:val="spellingerror"/>
    <w:basedOn w:val="DefaultParagraphFont"/>
    <w:rsid w:val="00321CBD"/>
  </w:style>
  <w:style w:type="paragraph" w:styleId="NoSpacing">
    <w:name w:val="No Spacing"/>
    <w:uiPriority w:val="1"/>
    <w:qFormat/>
    <w:rsid w:val="00280956"/>
    <w:pPr>
      <w:spacing w:after="0" w:line="240" w:lineRule="auto"/>
    </w:pPr>
  </w:style>
  <w:style w:type="table" w:styleId="TableGrid">
    <w:name w:val="Table Grid"/>
    <w:basedOn w:val="TableNormal"/>
    <w:uiPriority w:val="39"/>
    <w:rsid w:val="001A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044">
      <w:bodyDiv w:val="1"/>
      <w:marLeft w:val="0"/>
      <w:marRight w:val="0"/>
      <w:marTop w:val="0"/>
      <w:marBottom w:val="0"/>
      <w:divBdr>
        <w:top w:val="none" w:sz="0" w:space="0" w:color="auto"/>
        <w:left w:val="none" w:sz="0" w:space="0" w:color="auto"/>
        <w:bottom w:val="none" w:sz="0" w:space="0" w:color="auto"/>
        <w:right w:val="none" w:sz="0" w:space="0" w:color="auto"/>
      </w:divBdr>
    </w:div>
    <w:div w:id="607081318">
      <w:bodyDiv w:val="1"/>
      <w:marLeft w:val="0"/>
      <w:marRight w:val="0"/>
      <w:marTop w:val="0"/>
      <w:marBottom w:val="0"/>
      <w:divBdr>
        <w:top w:val="none" w:sz="0" w:space="0" w:color="auto"/>
        <w:left w:val="none" w:sz="0" w:space="0" w:color="auto"/>
        <w:bottom w:val="none" w:sz="0" w:space="0" w:color="auto"/>
        <w:right w:val="none" w:sz="0" w:space="0" w:color="auto"/>
      </w:divBdr>
      <w:divsChild>
        <w:div w:id="2097433613">
          <w:marLeft w:val="0"/>
          <w:marRight w:val="0"/>
          <w:marTop w:val="0"/>
          <w:marBottom w:val="0"/>
          <w:divBdr>
            <w:top w:val="none" w:sz="0" w:space="0" w:color="auto"/>
            <w:left w:val="none" w:sz="0" w:space="0" w:color="auto"/>
            <w:bottom w:val="none" w:sz="0" w:space="0" w:color="auto"/>
            <w:right w:val="none" w:sz="0" w:space="0" w:color="auto"/>
          </w:divBdr>
          <w:divsChild>
            <w:div w:id="231887054">
              <w:marLeft w:val="0"/>
              <w:marRight w:val="0"/>
              <w:marTop w:val="0"/>
              <w:marBottom w:val="0"/>
              <w:divBdr>
                <w:top w:val="none" w:sz="0" w:space="0" w:color="auto"/>
                <w:left w:val="none" w:sz="0" w:space="0" w:color="auto"/>
                <w:bottom w:val="none" w:sz="0" w:space="0" w:color="auto"/>
                <w:right w:val="none" w:sz="0" w:space="0" w:color="auto"/>
              </w:divBdr>
            </w:div>
            <w:div w:id="404226133">
              <w:marLeft w:val="0"/>
              <w:marRight w:val="0"/>
              <w:marTop w:val="0"/>
              <w:marBottom w:val="0"/>
              <w:divBdr>
                <w:top w:val="none" w:sz="0" w:space="0" w:color="auto"/>
                <w:left w:val="none" w:sz="0" w:space="0" w:color="auto"/>
                <w:bottom w:val="none" w:sz="0" w:space="0" w:color="auto"/>
                <w:right w:val="none" w:sz="0" w:space="0" w:color="auto"/>
              </w:divBdr>
            </w:div>
            <w:div w:id="1883470844">
              <w:marLeft w:val="0"/>
              <w:marRight w:val="0"/>
              <w:marTop w:val="0"/>
              <w:marBottom w:val="0"/>
              <w:divBdr>
                <w:top w:val="none" w:sz="0" w:space="0" w:color="auto"/>
                <w:left w:val="none" w:sz="0" w:space="0" w:color="auto"/>
                <w:bottom w:val="none" w:sz="0" w:space="0" w:color="auto"/>
                <w:right w:val="none" w:sz="0" w:space="0" w:color="auto"/>
              </w:divBdr>
            </w:div>
            <w:div w:id="736974759">
              <w:marLeft w:val="0"/>
              <w:marRight w:val="0"/>
              <w:marTop w:val="0"/>
              <w:marBottom w:val="0"/>
              <w:divBdr>
                <w:top w:val="none" w:sz="0" w:space="0" w:color="auto"/>
                <w:left w:val="none" w:sz="0" w:space="0" w:color="auto"/>
                <w:bottom w:val="none" w:sz="0" w:space="0" w:color="auto"/>
                <w:right w:val="none" w:sz="0" w:space="0" w:color="auto"/>
              </w:divBdr>
            </w:div>
            <w:div w:id="1397120797">
              <w:marLeft w:val="0"/>
              <w:marRight w:val="0"/>
              <w:marTop w:val="0"/>
              <w:marBottom w:val="0"/>
              <w:divBdr>
                <w:top w:val="none" w:sz="0" w:space="0" w:color="auto"/>
                <w:left w:val="none" w:sz="0" w:space="0" w:color="auto"/>
                <w:bottom w:val="none" w:sz="0" w:space="0" w:color="auto"/>
                <w:right w:val="none" w:sz="0" w:space="0" w:color="auto"/>
              </w:divBdr>
            </w:div>
          </w:divsChild>
        </w:div>
        <w:div w:id="1705641690">
          <w:marLeft w:val="0"/>
          <w:marRight w:val="0"/>
          <w:marTop w:val="0"/>
          <w:marBottom w:val="0"/>
          <w:divBdr>
            <w:top w:val="none" w:sz="0" w:space="0" w:color="auto"/>
            <w:left w:val="none" w:sz="0" w:space="0" w:color="auto"/>
            <w:bottom w:val="none" w:sz="0" w:space="0" w:color="auto"/>
            <w:right w:val="none" w:sz="0" w:space="0" w:color="auto"/>
          </w:divBdr>
          <w:divsChild>
            <w:div w:id="800808837">
              <w:marLeft w:val="0"/>
              <w:marRight w:val="0"/>
              <w:marTop w:val="0"/>
              <w:marBottom w:val="0"/>
              <w:divBdr>
                <w:top w:val="none" w:sz="0" w:space="0" w:color="auto"/>
                <w:left w:val="none" w:sz="0" w:space="0" w:color="auto"/>
                <w:bottom w:val="none" w:sz="0" w:space="0" w:color="auto"/>
                <w:right w:val="none" w:sz="0" w:space="0" w:color="auto"/>
              </w:divBdr>
            </w:div>
            <w:div w:id="53896148">
              <w:marLeft w:val="0"/>
              <w:marRight w:val="0"/>
              <w:marTop w:val="0"/>
              <w:marBottom w:val="0"/>
              <w:divBdr>
                <w:top w:val="none" w:sz="0" w:space="0" w:color="auto"/>
                <w:left w:val="none" w:sz="0" w:space="0" w:color="auto"/>
                <w:bottom w:val="none" w:sz="0" w:space="0" w:color="auto"/>
                <w:right w:val="none" w:sz="0" w:space="0" w:color="auto"/>
              </w:divBdr>
            </w:div>
            <w:div w:id="1569414454">
              <w:marLeft w:val="0"/>
              <w:marRight w:val="0"/>
              <w:marTop w:val="0"/>
              <w:marBottom w:val="0"/>
              <w:divBdr>
                <w:top w:val="none" w:sz="0" w:space="0" w:color="auto"/>
                <w:left w:val="none" w:sz="0" w:space="0" w:color="auto"/>
                <w:bottom w:val="none" w:sz="0" w:space="0" w:color="auto"/>
                <w:right w:val="none" w:sz="0" w:space="0" w:color="auto"/>
              </w:divBdr>
            </w:div>
            <w:div w:id="348534001">
              <w:marLeft w:val="0"/>
              <w:marRight w:val="0"/>
              <w:marTop w:val="0"/>
              <w:marBottom w:val="0"/>
              <w:divBdr>
                <w:top w:val="none" w:sz="0" w:space="0" w:color="auto"/>
                <w:left w:val="none" w:sz="0" w:space="0" w:color="auto"/>
                <w:bottom w:val="none" w:sz="0" w:space="0" w:color="auto"/>
                <w:right w:val="none" w:sz="0" w:space="0" w:color="auto"/>
              </w:divBdr>
            </w:div>
            <w:div w:id="178006141">
              <w:marLeft w:val="0"/>
              <w:marRight w:val="0"/>
              <w:marTop w:val="0"/>
              <w:marBottom w:val="0"/>
              <w:divBdr>
                <w:top w:val="none" w:sz="0" w:space="0" w:color="auto"/>
                <w:left w:val="none" w:sz="0" w:space="0" w:color="auto"/>
                <w:bottom w:val="none" w:sz="0" w:space="0" w:color="auto"/>
                <w:right w:val="none" w:sz="0" w:space="0" w:color="auto"/>
              </w:divBdr>
            </w:div>
          </w:divsChild>
        </w:div>
        <w:div w:id="153297807">
          <w:marLeft w:val="0"/>
          <w:marRight w:val="0"/>
          <w:marTop w:val="0"/>
          <w:marBottom w:val="0"/>
          <w:divBdr>
            <w:top w:val="none" w:sz="0" w:space="0" w:color="auto"/>
            <w:left w:val="none" w:sz="0" w:space="0" w:color="auto"/>
            <w:bottom w:val="none" w:sz="0" w:space="0" w:color="auto"/>
            <w:right w:val="none" w:sz="0" w:space="0" w:color="auto"/>
          </w:divBdr>
          <w:divsChild>
            <w:div w:id="2099670901">
              <w:marLeft w:val="0"/>
              <w:marRight w:val="0"/>
              <w:marTop w:val="30"/>
              <w:marBottom w:val="30"/>
              <w:divBdr>
                <w:top w:val="none" w:sz="0" w:space="0" w:color="auto"/>
                <w:left w:val="none" w:sz="0" w:space="0" w:color="auto"/>
                <w:bottom w:val="none" w:sz="0" w:space="0" w:color="auto"/>
                <w:right w:val="none" w:sz="0" w:space="0" w:color="auto"/>
              </w:divBdr>
              <w:divsChild>
                <w:div w:id="353919295">
                  <w:marLeft w:val="0"/>
                  <w:marRight w:val="0"/>
                  <w:marTop w:val="0"/>
                  <w:marBottom w:val="0"/>
                  <w:divBdr>
                    <w:top w:val="none" w:sz="0" w:space="0" w:color="auto"/>
                    <w:left w:val="none" w:sz="0" w:space="0" w:color="auto"/>
                    <w:bottom w:val="none" w:sz="0" w:space="0" w:color="auto"/>
                    <w:right w:val="none" w:sz="0" w:space="0" w:color="auto"/>
                  </w:divBdr>
                  <w:divsChild>
                    <w:div w:id="1838378960">
                      <w:marLeft w:val="0"/>
                      <w:marRight w:val="0"/>
                      <w:marTop w:val="0"/>
                      <w:marBottom w:val="0"/>
                      <w:divBdr>
                        <w:top w:val="none" w:sz="0" w:space="0" w:color="auto"/>
                        <w:left w:val="none" w:sz="0" w:space="0" w:color="auto"/>
                        <w:bottom w:val="none" w:sz="0" w:space="0" w:color="auto"/>
                        <w:right w:val="none" w:sz="0" w:space="0" w:color="auto"/>
                      </w:divBdr>
                    </w:div>
                  </w:divsChild>
                </w:div>
                <w:div w:id="824275694">
                  <w:marLeft w:val="0"/>
                  <w:marRight w:val="0"/>
                  <w:marTop w:val="0"/>
                  <w:marBottom w:val="0"/>
                  <w:divBdr>
                    <w:top w:val="none" w:sz="0" w:space="0" w:color="auto"/>
                    <w:left w:val="none" w:sz="0" w:space="0" w:color="auto"/>
                    <w:bottom w:val="none" w:sz="0" w:space="0" w:color="auto"/>
                    <w:right w:val="none" w:sz="0" w:space="0" w:color="auto"/>
                  </w:divBdr>
                  <w:divsChild>
                    <w:div w:id="1402827135">
                      <w:marLeft w:val="0"/>
                      <w:marRight w:val="0"/>
                      <w:marTop w:val="0"/>
                      <w:marBottom w:val="0"/>
                      <w:divBdr>
                        <w:top w:val="none" w:sz="0" w:space="0" w:color="auto"/>
                        <w:left w:val="none" w:sz="0" w:space="0" w:color="auto"/>
                        <w:bottom w:val="none" w:sz="0" w:space="0" w:color="auto"/>
                        <w:right w:val="none" w:sz="0" w:space="0" w:color="auto"/>
                      </w:divBdr>
                    </w:div>
                  </w:divsChild>
                </w:div>
                <w:div w:id="1799911924">
                  <w:marLeft w:val="0"/>
                  <w:marRight w:val="0"/>
                  <w:marTop w:val="0"/>
                  <w:marBottom w:val="0"/>
                  <w:divBdr>
                    <w:top w:val="none" w:sz="0" w:space="0" w:color="auto"/>
                    <w:left w:val="none" w:sz="0" w:space="0" w:color="auto"/>
                    <w:bottom w:val="none" w:sz="0" w:space="0" w:color="auto"/>
                    <w:right w:val="none" w:sz="0" w:space="0" w:color="auto"/>
                  </w:divBdr>
                  <w:divsChild>
                    <w:div w:id="1217744517">
                      <w:marLeft w:val="0"/>
                      <w:marRight w:val="0"/>
                      <w:marTop w:val="0"/>
                      <w:marBottom w:val="0"/>
                      <w:divBdr>
                        <w:top w:val="none" w:sz="0" w:space="0" w:color="auto"/>
                        <w:left w:val="none" w:sz="0" w:space="0" w:color="auto"/>
                        <w:bottom w:val="none" w:sz="0" w:space="0" w:color="auto"/>
                        <w:right w:val="none" w:sz="0" w:space="0" w:color="auto"/>
                      </w:divBdr>
                    </w:div>
                  </w:divsChild>
                </w:div>
                <w:div w:id="1745492010">
                  <w:marLeft w:val="0"/>
                  <w:marRight w:val="0"/>
                  <w:marTop w:val="0"/>
                  <w:marBottom w:val="0"/>
                  <w:divBdr>
                    <w:top w:val="none" w:sz="0" w:space="0" w:color="auto"/>
                    <w:left w:val="none" w:sz="0" w:space="0" w:color="auto"/>
                    <w:bottom w:val="none" w:sz="0" w:space="0" w:color="auto"/>
                    <w:right w:val="none" w:sz="0" w:space="0" w:color="auto"/>
                  </w:divBdr>
                  <w:divsChild>
                    <w:div w:id="570388150">
                      <w:marLeft w:val="0"/>
                      <w:marRight w:val="0"/>
                      <w:marTop w:val="0"/>
                      <w:marBottom w:val="0"/>
                      <w:divBdr>
                        <w:top w:val="none" w:sz="0" w:space="0" w:color="auto"/>
                        <w:left w:val="none" w:sz="0" w:space="0" w:color="auto"/>
                        <w:bottom w:val="none" w:sz="0" w:space="0" w:color="auto"/>
                        <w:right w:val="none" w:sz="0" w:space="0" w:color="auto"/>
                      </w:divBdr>
                    </w:div>
                  </w:divsChild>
                </w:div>
                <w:div w:id="393621514">
                  <w:marLeft w:val="0"/>
                  <w:marRight w:val="0"/>
                  <w:marTop w:val="0"/>
                  <w:marBottom w:val="0"/>
                  <w:divBdr>
                    <w:top w:val="none" w:sz="0" w:space="0" w:color="auto"/>
                    <w:left w:val="none" w:sz="0" w:space="0" w:color="auto"/>
                    <w:bottom w:val="none" w:sz="0" w:space="0" w:color="auto"/>
                    <w:right w:val="none" w:sz="0" w:space="0" w:color="auto"/>
                  </w:divBdr>
                  <w:divsChild>
                    <w:div w:id="191847775">
                      <w:marLeft w:val="0"/>
                      <w:marRight w:val="0"/>
                      <w:marTop w:val="0"/>
                      <w:marBottom w:val="0"/>
                      <w:divBdr>
                        <w:top w:val="none" w:sz="0" w:space="0" w:color="auto"/>
                        <w:left w:val="none" w:sz="0" w:space="0" w:color="auto"/>
                        <w:bottom w:val="none" w:sz="0" w:space="0" w:color="auto"/>
                        <w:right w:val="none" w:sz="0" w:space="0" w:color="auto"/>
                      </w:divBdr>
                    </w:div>
                  </w:divsChild>
                </w:div>
                <w:div w:id="1608930469">
                  <w:marLeft w:val="0"/>
                  <w:marRight w:val="0"/>
                  <w:marTop w:val="0"/>
                  <w:marBottom w:val="0"/>
                  <w:divBdr>
                    <w:top w:val="none" w:sz="0" w:space="0" w:color="auto"/>
                    <w:left w:val="none" w:sz="0" w:space="0" w:color="auto"/>
                    <w:bottom w:val="none" w:sz="0" w:space="0" w:color="auto"/>
                    <w:right w:val="none" w:sz="0" w:space="0" w:color="auto"/>
                  </w:divBdr>
                  <w:divsChild>
                    <w:div w:id="215698610">
                      <w:marLeft w:val="0"/>
                      <w:marRight w:val="0"/>
                      <w:marTop w:val="0"/>
                      <w:marBottom w:val="0"/>
                      <w:divBdr>
                        <w:top w:val="none" w:sz="0" w:space="0" w:color="auto"/>
                        <w:left w:val="none" w:sz="0" w:space="0" w:color="auto"/>
                        <w:bottom w:val="none" w:sz="0" w:space="0" w:color="auto"/>
                        <w:right w:val="none" w:sz="0" w:space="0" w:color="auto"/>
                      </w:divBdr>
                    </w:div>
                  </w:divsChild>
                </w:div>
                <w:div w:id="1455364932">
                  <w:marLeft w:val="0"/>
                  <w:marRight w:val="0"/>
                  <w:marTop w:val="0"/>
                  <w:marBottom w:val="0"/>
                  <w:divBdr>
                    <w:top w:val="none" w:sz="0" w:space="0" w:color="auto"/>
                    <w:left w:val="none" w:sz="0" w:space="0" w:color="auto"/>
                    <w:bottom w:val="none" w:sz="0" w:space="0" w:color="auto"/>
                    <w:right w:val="none" w:sz="0" w:space="0" w:color="auto"/>
                  </w:divBdr>
                  <w:divsChild>
                    <w:div w:id="1460227136">
                      <w:marLeft w:val="0"/>
                      <w:marRight w:val="0"/>
                      <w:marTop w:val="0"/>
                      <w:marBottom w:val="0"/>
                      <w:divBdr>
                        <w:top w:val="none" w:sz="0" w:space="0" w:color="auto"/>
                        <w:left w:val="none" w:sz="0" w:space="0" w:color="auto"/>
                        <w:bottom w:val="none" w:sz="0" w:space="0" w:color="auto"/>
                        <w:right w:val="none" w:sz="0" w:space="0" w:color="auto"/>
                      </w:divBdr>
                    </w:div>
                  </w:divsChild>
                </w:div>
                <w:div w:id="230510467">
                  <w:marLeft w:val="0"/>
                  <w:marRight w:val="0"/>
                  <w:marTop w:val="0"/>
                  <w:marBottom w:val="0"/>
                  <w:divBdr>
                    <w:top w:val="none" w:sz="0" w:space="0" w:color="auto"/>
                    <w:left w:val="none" w:sz="0" w:space="0" w:color="auto"/>
                    <w:bottom w:val="none" w:sz="0" w:space="0" w:color="auto"/>
                    <w:right w:val="none" w:sz="0" w:space="0" w:color="auto"/>
                  </w:divBdr>
                  <w:divsChild>
                    <w:div w:id="332414697">
                      <w:marLeft w:val="0"/>
                      <w:marRight w:val="0"/>
                      <w:marTop w:val="0"/>
                      <w:marBottom w:val="0"/>
                      <w:divBdr>
                        <w:top w:val="none" w:sz="0" w:space="0" w:color="auto"/>
                        <w:left w:val="none" w:sz="0" w:space="0" w:color="auto"/>
                        <w:bottom w:val="none" w:sz="0" w:space="0" w:color="auto"/>
                        <w:right w:val="none" w:sz="0" w:space="0" w:color="auto"/>
                      </w:divBdr>
                    </w:div>
                  </w:divsChild>
                </w:div>
                <w:div w:id="1274440737">
                  <w:marLeft w:val="0"/>
                  <w:marRight w:val="0"/>
                  <w:marTop w:val="0"/>
                  <w:marBottom w:val="0"/>
                  <w:divBdr>
                    <w:top w:val="none" w:sz="0" w:space="0" w:color="auto"/>
                    <w:left w:val="none" w:sz="0" w:space="0" w:color="auto"/>
                    <w:bottom w:val="none" w:sz="0" w:space="0" w:color="auto"/>
                    <w:right w:val="none" w:sz="0" w:space="0" w:color="auto"/>
                  </w:divBdr>
                  <w:divsChild>
                    <w:div w:id="1845052529">
                      <w:marLeft w:val="0"/>
                      <w:marRight w:val="0"/>
                      <w:marTop w:val="0"/>
                      <w:marBottom w:val="0"/>
                      <w:divBdr>
                        <w:top w:val="none" w:sz="0" w:space="0" w:color="auto"/>
                        <w:left w:val="none" w:sz="0" w:space="0" w:color="auto"/>
                        <w:bottom w:val="none" w:sz="0" w:space="0" w:color="auto"/>
                        <w:right w:val="none" w:sz="0" w:space="0" w:color="auto"/>
                      </w:divBdr>
                    </w:div>
                  </w:divsChild>
                </w:div>
                <w:div w:id="97410423">
                  <w:marLeft w:val="0"/>
                  <w:marRight w:val="0"/>
                  <w:marTop w:val="0"/>
                  <w:marBottom w:val="0"/>
                  <w:divBdr>
                    <w:top w:val="none" w:sz="0" w:space="0" w:color="auto"/>
                    <w:left w:val="none" w:sz="0" w:space="0" w:color="auto"/>
                    <w:bottom w:val="none" w:sz="0" w:space="0" w:color="auto"/>
                    <w:right w:val="none" w:sz="0" w:space="0" w:color="auto"/>
                  </w:divBdr>
                  <w:divsChild>
                    <w:div w:id="1650020151">
                      <w:marLeft w:val="0"/>
                      <w:marRight w:val="0"/>
                      <w:marTop w:val="0"/>
                      <w:marBottom w:val="0"/>
                      <w:divBdr>
                        <w:top w:val="none" w:sz="0" w:space="0" w:color="auto"/>
                        <w:left w:val="none" w:sz="0" w:space="0" w:color="auto"/>
                        <w:bottom w:val="none" w:sz="0" w:space="0" w:color="auto"/>
                        <w:right w:val="none" w:sz="0" w:space="0" w:color="auto"/>
                      </w:divBdr>
                    </w:div>
                  </w:divsChild>
                </w:div>
                <w:div w:id="1845776714">
                  <w:marLeft w:val="0"/>
                  <w:marRight w:val="0"/>
                  <w:marTop w:val="0"/>
                  <w:marBottom w:val="0"/>
                  <w:divBdr>
                    <w:top w:val="none" w:sz="0" w:space="0" w:color="auto"/>
                    <w:left w:val="none" w:sz="0" w:space="0" w:color="auto"/>
                    <w:bottom w:val="none" w:sz="0" w:space="0" w:color="auto"/>
                    <w:right w:val="none" w:sz="0" w:space="0" w:color="auto"/>
                  </w:divBdr>
                  <w:divsChild>
                    <w:div w:id="1050150548">
                      <w:marLeft w:val="0"/>
                      <w:marRight w:val="0"/>
                      <w:marTop w:val="0"/>
                      <w:marBottom w:val="0"/>
                      <w:divBdr>
                        <w:top w:val="none" w:sz="0" w:space="0" w:color="auto"/>
                        <w:left w:val="none" w:sz="0" w:space="0" w:color="auto"/>
                        <w:bottom w:val="none" w:sz="0" w:space="0" w:color="auto"/>
                        <w:right w:val="none" w:sz="0" w:space="0" w:color="auto"/>
                      </w:divBdr>
                    </w:div>
                  </w:divsChild>
                </w:div>
                <w:div w:id="950236954">
                  <w:marLeft w:val="0"/>
                  <w:marRight w:val="0"/>
                  <w:marTop w:val="0"/>
                  <w:marBottom w:val="0"/>
                  <w:divBdr>
                    <w:top w:val="none" w:sz="0" w:space="0" w:color="auto"/>
                    <w:left w:val="none" w:sz="0" w:space="0" w:color="auto"/>
                    <w:bottom w:val="none" w:sz="0" w:space="0" w:color="auto"/>
                    <w:right w:val="none" w:sz="0" w:space="0" w:color="auto"/>
                  </w:divBdr>
                  <w:divsChild>
                    <w:div w:id="622152634">
                      <w:marLeft w:val="0"/>
                      <w:marRight w:val="0"/>
                      <w:marTop w:val="0"/>
                      <w:marBottom w:val="0"/>
                      <w:divBdr>
                        <w:top w:val="none" w:sz="0" w:space="0" w:color="auto"/>
                        <w:left w:val="none" w:sz="0" w:space="0" w:color="auto"/>
                        <w:bottom w:val="none" w:sz="0" w:space="0" w:color="auto"/>
                        <w:right w:val="none" w:sz="0" w:space="0" w:color="auto"/>
                      </w:divBdr>
                    </w:div>
                  </w:divsChild>
                </w:div>
                <w:div w:id="1627009978">
                  <w:marLeft w:val="0"/>
                  <w:marRight w:val="0"/>
                  <w:marTop w:val="0"/>
                  <w:marBottom w:val="0"/>
                  <w:divBdr>
                    <w:top w:val="none" w:sz="0" w:space="0" w:color="auto"/>
                    <w:left w:val="none" w:sz="0" w:space="0" w:color="auto"/>
                    <w:bottom w:val="none" w:sz="0" w:space="0" w:color="auto"/>
                    <w:right w:val="none" w:sz="0" w:space="0" w:color="auto"/>
                  </w:divBdr>
                  <w:divsChild>
                    <w:div w:id="1343241406">
                      <w:marLeft w:val="0"/>
                      <w:marRight w:val="0"/>
                      <w:marTop w:val="0"/>
                      <w:marBottom w:val="0"/>
                      <w:divBdr>
                        <w:top w:val="none" w:sz="0" w:space="0" w:color="auto"/>
                        <w:left w:val="none" w:sz="0" w:space="0" w:color="auto"/>
                        <w:bottom w:val="none" w:sz="0" w:space="0" w:color="auto"/>
                        <w:right w:val="none" w:sz="0" w:space="0" w:color="auto"/>
                      </w:divBdr>
                    </w:div>
                  </w:divsChild>
                </w:div>
                <w:div w:id="670255779">
                  <w:marLeft w:val="0"/>
                  <w:marRight w:val="0"/>
                  <w:marTop w:val="0"/>
                  <w:marBottom w:val="0"/>
                  <w:divBdr>
                    <w:top w:val="none" w:sz="0" w:space="0" w:color="auto"/>
                    <w:left w:val="none" w:sz="0" w:space="0" w:color="auto"/>
                    <w:bottom w:val="none" w:sz="0" w:space="0" w:color="auto"/>
                    <w:right w:val="none" w:sz="0" w:space="0" w:color="auto"/>
                  </w:divBdr>
                  <w:divsChild>
                    <w:div w:id="2058817031">
                      <w:marLeft w:val="0"/>
                      <w:marRight w:val="0"/>
                      <w:marTop w:val="0"/>
                      <w:marBottom w:val="0"/>
                      <w:divBdr>
                        <w:top w:val="none" w:sz="0" w:space="0" w:color="auto"/>
                        <w:left w:val="none" w:sz="0" w:space="0" w:color="auto"/>
                        <w:bottom w:val="none" w:sz="0" w:space="0" w:color="auto"/>
                        <w:right w:val="none" w:sz="0" w:space="0" w:color="auto"/>
                      </w:divBdr>
                    </w:div>
                  </w:divsChild>
                </w:div>
                <w:div w:id="751777165">
                  <w:marLeft w:val="0"/>
                  <w:marRight w:val="0"/>
                  <w:marTop w:val="0"/>
                  <w:marBottom w:val="0"/>
                  <w:divBdr>
                    <w:top w:val="none" w:sz="0" w:space="0" w:color="auto"/>
                    <w:left w:val="none" w:sz="0" w:space="0" w:color="auto"/>
                    <w:bottom w:val="none" w:sz="0" w:space="0" w:color="auto"/>
                    <w:right w:val="none" w:sz="0" w:space="0" w:color="auto"/>
                  </w:divBdr>
                  <w:divsChild>
                    <w:div w:id="2052606595">
                      <w:marLeft w:val="0"/>
                      <w:marRight w:val="0"/>
                      <w:marTop w:val="0"/>
                      <w:marBottom w:val="0"/>
                      <w:divBdr>
                        <w:top w:val="none" w:sz="0" w:space="0" w:color="auto"/>
                        <w:left w:val="none" w:sz="0" w:space="0" w:color="auto"/>
                        <w:bottom w:val="none" w:sz="0" w:space="0" w:color="auto"/>
                        <w:right w:val="none" w:sz="0" w:space="0" w:color="auto"/>
                      </w:divBdr>
                    </w:div>
                  </w:divsChild>
                </w:div>
                <w:div w:id="539980310">
                  <w:marLeft w:val="0"/>
                  <w:marRight w:val="0"/>
                  <w:marTop w:val="0"/>
                  <w:marBottom w:val="0"/>
                  <w:divBdr>
                    <w:top w:val="none" w:sz="0" w:space="0" w:color="auto"/>
                    <w:left w:val="none" w:sz="0" w:space="0" w:color="auto"/>
                    <w:bottom w:val="none" w:sz="0" w:space="0" w:color="auto"/>
                    <w:right w:val="none" w:sz="0" w:space="0" w:color="auto"/>
                  </w:divBdr>
                  <w:divsChild>
                    <w:div w:id="1966235749">
                      <w:marLeft w:val="0"/>
                      <w:marRight w:val="0"/>
                      <w:marTop w:val="0"/>
                      <w:marBottom w:val="0"/>
                      <w:divBdr>
                        <w:top w:val="none" w:sz="0" w:space="0" w:color="auto"/>
                        <w:left w:val="none" w:sz="0" w:space="0" w:color="auto"/>
                        <w:bottom w:val="none" w:sz="0" w:space="0" w:color="auto"/>
                        <w:right w:val="none" w:sz="0" w:space="0" w:color="auto"/>
                      </w:divBdr>
                    </w:div>
                  </w:divsChild>
                </w:div>
                <w:div w:id="1078988960">
                  <w:marLeft w:val="0"/>
                  <w:marRight w:val="0"/>
                  <w:marTop w:val="0"/>
                  <w:marBottom w:val="0"/>
                  <w:divBdr>
                    <w:top w:val="none" w:sz="0" w:space="0" w:color="auto"/>
                    <w:left w:val="none" w:sz="0" w:space="0" w:color="auto"/>
                    <w:bottom w:val="none" w:sz="0" w:space="0" w:color="auto"/>
                    <w:right w:val="none" w:sz="0" w:space="0" w:color="auto"/>
                  </w:divBdr>
                  <w:divsChild>
                    <w:div w:id="1931040022">
                      <w:marLeft w:val="0"/>
                      <w:marRight w:val="0"/>
                      <w:marTop w:val="0"/>
                      <w:marBottom w:val="0"/>
                      <w:divBdr>
                        <w:top w:val="none" w:sz="0" w:space="0" w:color="auto"/>
                        <w:left w:val="none" w:sz="0" w:space="0" w:color="auto"/>
                        <w:bottom w:val="none" w:sz="0" w:space="0" w:color="auto"/>
                        <w:right w:val="none" w:sz="0" w:space="0" w:color="auto"/>
                      </w:divBdr>
                    </w:div>
                  </w:divsChild>
                </w:div>
                <w:div w:id="1404448112">
                  <w:marLeft w:val="0"/>
                  <w:marRight w:val="0"/>
                  <w:marTop w:val="0"/>
                  <w:marBottom w:val="0"/>
                  <w:divBdr>
                    <w:top w:val="none" w:sz="0" w:space="0" w:color="auto"/>
                    <w:left w:val="none" w:sz="0" w:space="0" w:color="auto"/>
                    <w:bottom w:val="none" w:sz="0" w:space="0" w:color="auto"/>
                    <w:right w:val="none" w:sz="0" w:space="0" w:color="auto"/>
                  </w:divBdr>
                  <w:divsChild>
                    <w:div w:id="1417551396">
                      <w:marLeft w:val="0"/>
                      <w:marRight w:val="0"/>
                      <w:marTop w:val="0"/>
                      <w:marBottom w:val="0"/>
                      <w:divBdr>
                        <w:top w:val="none" w:sz="0" w:space="0" w:color="auto"/>
                        <w:left w:val="none" w:sz="0" w:space="0" w:color="auto"/>
                        <w:bottom w:val="none" w:sz="0" w:space="0" w:color="auto"/>
                        <w:right w:val="none" w:sz="0" w:space="0" w:color="auto"/>
                      </w:divBdr>
                    </w:div>
                  </w:divsChild>
                </w:div>
                <w:div w:id="253129371">
                  <w:marLeft w:val="0"/>
                  <w:marRight w:val="0"/>
                  <w:marTop w:val="0"/>
                  <w:marBottom w:val="0"/>
                  <w:divBdr>
                    <w:top w:val="none" w:sz="0" w:space="0" w:color="auto"/>
                    <w:left w:val="none" w:sz="0" w:space="0" w:color="auto"/>
                    <w:bottom w:val="none" w:sz="0" w:space="0" w:color="auto"/>
                    <w:right w:val="none" w:sz="0" w:space="0" w:color="auto"/>
                  </w:divBdr>
                  <w:divsChild>
                    <w:div w:id="1182401620">
                      <w:marLeft w:val="0"/>
                      <w:marRight w:val="0"/>
                      <w:marTop w:val="0"/>
                      <w:marBottom w:val="0"/>
                      <w:divBdr>
                        <w:top w:val="none" w:sz="0" w:space="0" w:color="auto"/>
                        <w:left w:val="none" w:sz="0" w:space="0" w:color="auto"/>
                        <w:bottom w:val="none" w:sz="0" w:space="0" w:color="auto"/>
                        <w:right w:val="none" w:sz="0" w:space="0" w:color="auto"/>
                      </w:divBdr>
                    </w:div>
                  </w:divsChild>
                </w:div>
                <w:div w:id="1733575217">
                  <w:marLeft w:val="0"/>
                  <w:marRight w:val="0"/>
                  <w:marTop w:val="0"/>
                  <w:marBottom w:val="0"/>
                  <w:divBdr>
                    <w:top w:val="none" w:sz="0" w:space="0" w:color="auto"/>
                    <w:left w:val="none" w:sz="0" w:space="0" w:color="auto"/>
                    <w:bottom w:val="none" w:sz="0" w:space="0" w:color="auto"/>
                    <w:right w:val="none" w:sz="0" w:space="0" w:color="auto"/>
                  </w:divBdr>
                  <w:divsChild>
                    <w:div w:id="1295139927">
                      <w:marLeft w:val="0"/>
                      <w:marRight w:val="0"/>
                      <w:marTop w:val="0"/>
                      <w:marBottom w:val="0"/>
                      <w:divBdr>
                        <w:top w:val="none" w:sz="0" w:space="0" w:color="auto"/>
                        <w:left w:val="none" w:sz="0" w:space="0" w:color="auto"/>
                        <w:bottom w:val="none" w:sz="0" w:space="0" w:color="auto"/>
                        <w:right w:val="none" w:sz="0" w:space="0" w:color="auto"/>
                      </w:divBdr>
                    </w:div>
                  </w:divsChild>
                </w:div>
                <w:div w:id="349454361">
                  <w:marLeft w:val="0"/>
                  <w:marRight w:val="0"/>
                  <w:marTop w:val="0"/>
                  <w:marBottom w:val="0"/>
                  <w:divBdr>
                    <w:top w:val="none" w:sz="0" w:space="0" w:color="auto"/>
                    <w:left w:val="none" w:sz="0" w:space="0" w:color="auto"/>
                    <w:bottom w:val="none" w:sz="0" w:space="0" w:color="auto"/>
                    <w:right w:val="none" w:sz="0" w:space="0" w:color="auto"/>
                  </w:divBdr>
                  <w:divsChild>
                    <w:div w:id="1637445413">
                      <w:marLeft w:val="0"/>
                      <w:marRight w:val="0"/>
                      <w:marTop w:val="0"/>
                      <w:marBottom w:val="0"/>
                      <w:divBdr>
                        <w:top w:val="none" w:sz="0" w:space="0" w:color="auto"/>
                        <w:left w:val="none" w:sz="0" w:space="0" w:color="auto"/>
                        <w:bottom w:val="none" w:sz="0" w:space="0" w:color="auto"/>
                        <w:right w:val="none" w:sz="0" w:space="0" w:color="auto"/>
                      </w:divBdr>
                    </w:div>
                  </w:divsChild>
                </w:div>
                <w:div w:id="1519808144">
                  <w:marLeft w:val="0"/>
                  <w:marRight w:val="0"/>
                  <w:marTop w:val="0"/>
                  <w:marBottom w:val="0"/>
                  <w:divBdr>
                    <w:top w:val="none" w:sz="0" w:space="0" w:color="auto"/>
                    <w:left w:val="none" w:sz="0" w:space="0" w:color="auto"/>
                    <w:bottom w:val="none" w:sz="0" w:space="0" w:color="auto"/>
                    <w:right w:val="none" w:sz="0" w:space="0" w:color="auto"/>
                  </w:divBdr>
                  <w:divsChild>
                    <w:div w:id="414016461">
                      <w:marLeft w:val="0"/>
                      <w:marRight w:val="0"/>
                      <w:marTop w:val="0"/>
                      <w:marBottom w:val="0"/>
                      <w:divBdr>
                        <w:top w:val="none" w:sz="0" w:space="0" w:color="auto"/>
                        <w:left w:val="none" w:sz="0" w:space="0" w:color="auto"/>
                        <w:bottom w:val="none" w:sz="0" w:space="0" w:color="auto"/>
                        <w:right w:val="none" w:sz="0" w:space="0" w:color="auto"/>
                      </w:divBdr>
                    </w:div>
                  </w:divsChild>
                </w:div>
                <w:div w:id="1977563639">
                  <w:marLeft w:val="0"/>
                  <w:marRight w:val="0"/>
                  <w:marTop w:val="0"/>
                  <w:marBottom w:val="0"/>
                  <w:divBdr>
                    <w:top w:val="none" w:sz="0" w:space="0" w:color="auto"/>
                    <w:left w:val="none" w:sz="0" w:space="0" w:color="auto"/>
                    <w:bottom w:val="none" w:sz="0" w:space="0" w:color="auto"/>
                    <w:right w:val="none" w:sz="0" w:space="0" w:color="auto"/>
                  </w:divBdr>
                  <w:divsChild>
                    <w:div w:id="587933695">
                      <w:marLeft w:val="0"/>
                      <w:marRight w:val="0"/>
                      <w:marTop w:val="0"/>
                      <w:marBottom w:val="0"/>
                      <w:divBdr>
                        <w:top w:val="none" w:sz="0" w:space="0" w:color="auto"/>
                        <w:left w:val="none" w:sz="0" w:space="0" w:color="auto"/>
                        <w:bottom w:val="none" w:sz="0" w:space="0" w:color="auto"/>
                        <w:right w:val="none" w:sz="0" w:space="0" w:color="auto"/>
                      </w:divBdr>
                    </w:div>
                  </w:divsChild>
                </w:div>
                <w:div w:id="1023433413">
                  <w:marLeft w:val="0"/>
                  <w:marRight w:val="0"/>
                  <w:marTop w:val="0"/>
                  <w:marBottom w:val="0"/>
                  <w:divBdr>
                    <w:top w:val="none" w:sz="0" w:space="0" w:color="auto"/>
                    <w:left w:val="none" w:sz="0" w:space="0" w:color="auto"/>
                    <w:bottom w:val="none" w:sz="0" w:space="0" w:color="auto"/>
                    <w:right w:val="none" w:sz="0" w:space="0" w:color="auto"/>
                  </w:divBdr>
                  <w:divsChild>
                    <w:div w:id="12830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0984">
          <w:marLeft w:val="0"/>
          <w:marRight w:val="0"/>
          <w:marTop w:val="0"/>
          <w:marBottom w:val="0"/>
          <w:divBdr>
            <w:top w:val="none" w:sz="0" w:space="0" w:color="auto"/>
            <w:left w:val="none" w:sz="0" w:space="0" w:color="auto"/>
            <w:bottom w:val="none" w:sz="0" w:space="0" w:color="auto"/>
            <w:right w:val="none" w:sz="0" w:space="0" w:color="auto"/>
          </w:divBdr>
          <w:divsChild>
            <w:div w:id="969357626">
              <w:marLeft w:val="0"/>
              <w:marRight w:val="0"/>
              <w:marTop w:val="0"/>
              <w:marBottom w:val="0"/>
              <w:divBdr>
                <w:top w:val="none" w:sz="0" w:space="0" w:color="auto"/>
                <w:left w:val="none" w:sz="0" w:space="0" w:color="auto"/>
                <w:bottom w:val="none" w:sz="0" w:space="0" w:color="auto"/>
                <w:right w:val="none" w:sz="0" w:space="0" w:color="auto"/>
              </w:divBdr>
            </w:div>
            <w:div w:id="877742014">
              <w:marLeft w:val="0"/>
              <w:marRight w:val="0"/>
              <w:marTop w:val="0"/>
              <w:marBottom w:val="0"/>
              <w:divBdr>
                <w:top w:val="none" w:sz="0" w:space="0" w:color="auto"/>
                <w:left w:val="none" w:sz="0" w:space="0" w:color="auto"/>
                <w:bottom w:val="none" w:sz="0" w:space="0" w:color="auto"/>
                <w:right w:val="none" w:sz="0" w:space="0" w:color="auto"/>
              </w:divBdr>
            </w:div>
            <w:div w:id="1548180105">
              <w:marLeft w:val="0"/>
              <w:marRight w:val="0"/>
              <w:marTop w:val="0"/>
              <w:marBottom w:val="0"/>
              <w:divBdr>
                <w:top w:val="none" w:sz="0" w:space="0" w:color="auto"/>
                <w:left w:val="none" w:sz="0" w:space="0" w:color="auto"/>
                <w:bottom w:val="none" w:sz="0" w:space="0" w:color="auto"/>
                <w:right w:val="none" w:sz="0" w:space="0" w:color="auto"/>
              </w:divBdr>
            </w:div>
            <w:div w:id="1413161640">
              <w:marLeft w:val="0"/>
              <w:marRight w:val="0"/>
              <w:marTop w:val="0"/>
              <w:marBottom w:val="0"/>
              <w:divBdr>
                <w:top w:val="none" w:sz="0" w:space="0" w:color="auto"/>
                <w:left w:val="none" w:sz="0" w:space="0" w:color="auto"/>
                <w:bottom w:val="none" w:sz="0" w:space="0" w:color="auto"/>
                <w:right w:val="none" w:sz="0" w:space="0" w:color="auto"/>
              </w:divBdr>
            </w:div>
            <w:div w:id="736366517">
              <w:marLeft w:val="0"/>
              <w:marRight w:val="0"/>
              <w:marTop w:val="0"/>
              <w:marBottom w:val="0"/>
              <w:divBdr>
                <w:top w:val="none" w:sz="0" w:space="0" w:color="auto"/>
                <w:left w:val="none" w:sz="0" w:space="0" w:color="auto"/>
                <w:bottom w:val="none" w:sz="0" w:space="0" w:color="auto"/>
                <w:right w:val="none" w:sz="0" w:space="0" w:color="auto"/>
              </w:divBdr>
            </w:div>
          </w:divsChild>
        </w:div>
        <w:div w:id="1605305142">
          <w:marLeft w:val="0"/>
          <w:marRight w:val="0"/>
          <w:marTop w:val="0"/>
          <w:marBottom w:val="0"/>
          <w:divBdr>
            <w:top w:val="none" w:sz="0" w:space="0" w:color="auto"/>
            <w:left w:val="none" w:sz="0" w:space="0" w:color="auto"/>
            <w:bottom w:val="none" w:sz="0" w:space="0" w:color="auto"/>
            <w:right w:val="none" w:sz="0" w:space="0" w:color="auto"/>
          </w:divBdr>
          <w:divsChild>
            <w:div w:id="683871801">
              <w:marLeft w:val="0"/>
              <w:marRight w:val="0"/>
              <w:marTop w:val="0"/>
              <w:marBottom w:val="0"/>
              <w:divBdr>
                <w:top w:val="none" w:sz="0" w:space="0" w:color="auto"/>
                <w:left w:val="none" w:sz="0" w:space="0" w:color="auto"/>
                <w:bottom w:val="none" w:sz="0" w:space="0" w:color="auto"/>
                <w:right w:val="none" w:sz="0" w:space="0" w:color="auto"/>
              </w:divBdr>
            </w:div>
            <w:div w:id="882209500">
              <w:marLeft w:val="0"/>
              <w:marRight w:val="0"/>
              <w:marTop w:val="0"/>
              <w:marBottom w:val="0"/>
              <w:divBdr>
                <w:top w:val="none" w:sz="0" w:space="0" w:color="auto"/>
                <w:left w:val="none" w:sz="0" w:space="0" w:color="auto"/>
                <w:bottom w:val="none" w:sz="0" w:space="0" w:color="auto"/>
                <w:right w:val="none" w:sz="0" w:space="0" w:color="auto"/>
              </w:divBdr>
            </w:div>
            <w:div w:id="651369442">
              <w:marLeft w:val="0"/>
              <w:marRight w:val="0"/>
              <w:marTop w:val="0"/>
              <w:marBottom w:val="0"/>
              <w:divBdr>
                <w:top w:val="none" w:sz="0" w:space="0" w:color="auto"/>
                <w:left w:val="none" w:sz="0" w:space="0" w:color="auto"/>
                <w:bottom w:val="none" w:sz="0" w:space="0" w:color="auto"/>
                <w:right w:val="none" w:sz="0" w:space="0" w:color="auto"/>
              </w:divBdr>
            </w:div>
            <w:div w:id="1236670482">
              <w:marLeft w:val="0"/>
              <w:marRight w:val="0"/>
              <w:marTop w:val="0"/>
              <w:marBottom w:val="0"/>
              <w:divBdr>
                <w:top w:val="none" w:sz="0" w:space="0" w:color="auto"/>
                <w:left w:val="none" w:sz="0" w:space="0" w:color="auto"/>
                <w:bottom w:val="none" w:sz="0" w:space="0" w:color="auto"/>
                <w:right w:val="none" w:sz="0" w:space="0" w:color="auto"/>
              </w:divBdr>
            </w:div>
            <w:div w:id="922254294">
              <w:marLeft w:val="0"/>
              <w:marRight w:val="0"/>
              <w:marTop w:val="0"/>
              <w:marBottom w:val="0"/>
              <w:divBdr>
                <w:top w:val="none" w:sz="0" w:space="0" w:color="auto"/>
                <w:left w:val="none" w:sz="0" w:space="0" w:color="auto"/>
                <w:bottom w:val="none" w:sz="0" w:space="0" w:color="auto"/>
                <w:right w:val="none" w:sz="0" w:space="0" w:color="auto"/>
              </w:divBdr>
            </w:div>
          </w:divsChild>
        </w:div>
        <w:div w:id="1800605830">
          <w:marLeft w:val="0"/>
          <w:marRight w:val="0"/>
          <w:marTop w:val="0"/>
          <w:marBottom w:val="0"/>
          <w:divBdr>
            <w:top w:val="none" w:sz="0" w:space="0" w:color="auto"/>
            <w:left w:val="none" w:sz="0" w:space="0" w:color="auto"/>
            <w:bottom w:val="none" w:sz="0" w:space="0" w:color="auto"/>
            <w:right w:val="none" w:sz="0" w:space="0" w:color="auto"/>
          </w:divBdr>
          <w:divsChild>
            <w:div w:id="1194490372">
              <w:marLeft w:val="0"/>
              <w:marRight w:val="0"/>
              <w:marTop w:val="0"/>
              <w:marBottom w:val="0"/>
              <w:divBdr>
                <w:top w:val="none" w:sz="0" w:space="0" w:color="auto"/>
                <w:left w:val="none" w:sz="0" w:space="0" w:color="auto"/>
                <w:bottom w:val="none" w:sz="0" w:space="0" w:color="auto"/>
                <w:right w:val="none" w:sz="0" w:space="0" w:color="auto"/>
              </w:divBdr>
            </w:div>
            <w:div w:id="710299989">
              <w:marLeft w:val="0"/>
              <w:marRight w:val="0"/>
              <w:marTop w:val="0"/>
              <w:marBottom w:val="0"/>
              <w:divBdr>
                <w:top w:val="none" w:sz="0" w:space="0" w:color="auto"/>
                <w:left w:val="none" w:sz="0" w:space="0" w:color="auto"/>
                <w:bottom w:val="none" w:sz="0" w:space="0" w:color="auto"/>
                <w:right w:val="none" w:sz="0" w:space="0" w:color="auto"/>
              </w:divBdr>
            </w:div>
            <w:div w:id="1277713355">
              <w:marLeft w:val="0"/>
              <w:marRight w:val="0"/>
              <w:marTop w:val="0"/>
              <w:marBottom w:val="0"/>
              <w:divBdr>
                <w:top w:val="none" w:sz="0" w:space="0" w:color="auto"/>
                <w:left w:val="none" w:sz="0" w:space="0" w:color="auto"/>
                <w:bottom w:val="none" w:sz="0" w:space="0" w:color="auto"/>
                <w:right w:val="none" w:sz="0" w:space="0" w:color="auto"/>
              </w:divBdr>
            </w:div>
            <w:div w:id="318963898">
              <w:marLeft w:val="0"/>
              <w:marRight w:val="0"/>
              <w:marTop w:val="0"/>
              <w:marBottom w:val="0"/>
              <w:divBdr>
                <w:top w:val="none" w:sz="0" w:space="0" w:color="auto"/>
                <w:left w:val="none" w:sz="0" w:space="0" w:color="auto"/>
                <w:bottom w:val="none" w:sz="0" w:space="0" w:color="auto"/>
                <w:right w:val="none" w:sz="0" w:space="0" w:color="auto"/>
              </w:divBdr>
            </w:div>
          </w:divsChild>
        </w:div>
        <w:div w:id="627319765">
          <w:marLeft w:val="0"/>
          <w:marRight w:val="0"/>
          <w:marTop w:val="0"/>
          <w:marBottom w:val="0"/>
          <w:divBdr>
            <w:top w:val="none" w:sz="0" w:space="0" w:color="auto"/>
            <w:left w:val="none" w:sz="0" w:space="0" w:color="auto"/>
            <w:bottom w:val="none" w:sz="0" w:space="0" w:color="auto"/>
            <w:right w:val="none" w:sz="0" w:space="0" w:color="auto"/>
          </w:divBdr>
          <w:divsChild>
            <w:div w:id="166412210">
              <w:marLeft w:val="0"/>
              <w:marRight w:val="0"/>
              <w:marTop w:val="30"/>
              <w:marBottom w:val="30"/>
              <w:divBdr>
                <w:top w:val="none" w:sz="0" w:space="0" w:color="auto"/>
                <w:left w:val="none" w:sz="0" w:space="0" w:color="auto"/>
                <w:bottom w:val="none" w:sz="0" w:space="0" w:color="auto"/>
                <w:right w:val="none" w:sz="0" w:space="0" w:color="auto"/>
              </w:divBdr>
              <w:divsChild>
                <w:div w:id="420881093">
                  <w:marLeft w:val="0"/>
                  <w:marRight w:val="0"/>
                  <w:marTop w:val="0"/>
                  <w:marBottom w:val="0"/>
                  <w:divBdr>
                    <w:top w:val="none" w:sz="0" w:space="0" w:color="auto"/>
                    <w:left w:val="none" w:sz="0" w:space="0" w:color="auto"/>
                    <w:bottom w:val="none" w:sz="0" w:space="0" w:color="auto"/>
                    <w:right w:val="none" w:sz="0" w:space="0" w:color="auto"/>
                  </w:divBdr>
                  <w:divsChild>
                    <w:div w:id="1828548716">
                      <w:marLeft w:val="0"/>
                      <w:marRight w:val="0"/>
                      <w:marTop w:val="0"/>
                      <w:marBottom w:val="0"/>
                      <w:divBdr>
                        <w:top w:val="none" w:sz="0" w:space="0" w:color="auto"/>
                        <w:left w:val="none" w:sz="0" w:space="0" w:color="auto"/>
                        <w:bottom w:val="none" w:sz="0" w:space="0" w:color="auto"/>
                        <w:right w:val="none" w:sz="0" w:space="0" w:color="auto"/>
                      </w:divBdr>
                    </w:div>
                  </w:divsChild>
                </w:div>
                <w:div w:id="1667589341">
                  <w:marLeft w:val="0"/>
                  <w:marRight w:val="0"/>
                  <w:marTop w:val="0"/>
                  <w:marBottom w:val="0"/>
                  <w:divBdr>
                    <w:top w:val="none" w:sz="0" w:space="0" w:color="auto"/>
                    <w:left w:val="none" w:sz="0" w:space="0" w:color="auto"/>
                    <w:bottom w:val="none" w:sz="0" w:space="0" w:color="auto"/>
                    <w:right w:val="none" w:sz="0" w:space="0" w:color="auto"/>
                  </w:divBdr>
                  <w:divsChild>
                    <w:div w:id="1991323684">
                      <w:marLeft w:val="0"/>
                      <w:marRight w:val="0"/>
                      <w:marTop w:val="0"/>
                      <w:marBottom w:val="0"/>
                      <w:divBdr>
                        <w:top w:val="none" w:sz="0" w:space="0" w:color="auto"/>
                        <w:left w:val="none" w:sz="0" w:space="0" w:color="auto"/>
                        <w:bottom w:val="none" w:sz="0" w:space="0" w:color="auto"/>
                        <w:right w:val="none" w:sz="0" w:space="0" w:color="auto"/>
                      </w:divBdr>
                    </w:div>
                  </w:divsChild>
                </w:div>
                <w:div w:id="332488643">
                  <w:marLeft w:val="0"/>
                  <w:marRight w:val="0"/>
                  <w:marTop w:val="0"/>
                  <w:marBottom w:val="0"/>
                  <w:divBdr>
                    <w:top w:val="none" w:sz="0" w:space="0" w:color="auto"/>
                    <w:left w:val="none" w:sz="0" w:space="0" w:color="auto"/>
                    <w:bottom w:val="none" w:sz="0" w:space="0" w:color="auto"/>
                    <w:right w:val="none" w:sz="0" w:space="0" w:color="auto"/>
                  </w:divBdr>
                  <w:divsChild>
                    <w:div w:id="508495186">
                      <w:marLeft w:val="0"/>
                      <w:marRight w:val="0"/>
                      <w:marTop w:val="0"/>
                      <w:marBottom w:val="0"/>
                      <w:divBdr>
                        <w:top w:val="none" w:sz="0" w:space="0" w:color="auto"/>
                        <w:left w:val="none" w:sz="0" w:space="0" w:color="auto"/>
                        <w:bottom w:val="none" w:sz="0" w:space="0" w:color="auto"/>
                        <w:right w:val="none" w:sz="0" w:space="0" w:color="auto"/>
                      </w:divBdr>
                    </w:div>
                  </w:divsChild>
                </w:div>
                <w:div w:id="1935477874">
                  <w:marLeft w:val="0"/>
                  <w:marRight w:val="0"/>
                  <w:marTop w:val="0"/>
                  <w:marBottom w:val="0"/>
                  <w:divBdr>
                    <w:top w:val="none" w:sz="0" w:space="0" w:color="auto"/>
                    <w:left w:val="none" w:sz="0" w:space="0" w:color="auto"/>
                    <w:bottom w:val="none" w:sz="0" w:space="0" w:color="auto"/>
                    <w:right w:val="none" w:sz="0" w:space="0" w:color="auto"/>
                  </w:divBdr>
                  <w:divsChild>
                    <w:div w:id="1619797228">
                      <w:marLeft w:val="0"/>
                      <w:marRight w:val="0"/>
                      <w:marTop w:val="0"/>
                      <w:marBottom w:val="0"/>
                      <w:divBdr>
                        <w:top w:val="none" w:sz="0" w:space="0" w:color="auto"/>
                        <w:left w:val="none" w:sz="0" w:space="0" w:color="auto"/>
                        <w:bottom w:val="none" w:sz="0" w:space="0" w:color="auto"/>
                        <w:right w:val="none" w:sz="0" w:space="0" w:color="auto"/>
                      </w:divBdr>
                    </w:div>
                  </w:divsChild>
                </w:div>
                <w:div w:id="82458435">
                  <w:marLeft w:val="0"/>
                  <w:marRight w:val="0"/>
                  <w:marTop w:val="0"/>
                  <w:marBottom w:val="0"/>
                  <w:divBdr>
                    <w:top w:val="none" w:sz="0" w:space="0" w:color="auto"/>
                    <w:left w:val="none" w:sz="0" w:space="0" w:color="auto"/>
                    <w:bottom w:val="none" w:sz="0" w:space="0" w:color="auto"/>
                    <w:right w:val="none" w:sz="0" w:space="0" w:color="auto"/>
                  </w:divBdr>
                  <w:divsChild>
                    <w:div w:id="211385726">
                      <w:marLeft w:val="0"/>
                      <w:marRight w:val="0"/>
                      <w:marTop w:val="0"/>
                      <w:marBottom w:val="0"/>
                      <w:divBdr>
                        <w:top w:val="none" w:sz="0" w:space="0" w:color="auto"/>
                        <w:left w:val="none" w:sz="0" w:space="0" w:color="auto"/>
                        <w:bottom w:val="none" w:sz="0" w:space="0" w:color="auto"/>
                        <w:right w:val="none" w:sz="0" w:space="0" w:color="auto"/>
                      </w:divBdr>
                    </w:div>
                  </w:divsChild>
                </w:div>
                <w:div w:id="354506197">
                  <w:marLeft w:val="0"/>
                  <w:marRight w:val="0"/>
                  <w:marTop w:val="0"/>
                  <w:marBottom w:val="0"/>
                  <w:divBdr>
                    <w:top w:val="none" w:sz="0" w:space="0" w:color="auto"/>
                    <w:left w:val="none" w:sz="0" w:space="0" w:color="auto"/>
                    <w:bottom w:val="none" w:sz="0" w:space="0" w:color="auto"/>
                    <w:right w:val="none" w:sz="0" w:space="0" w:color="auto"/>
                  </w:divBdr>
                  <w:divsChild>
                    <w:div w:id="622200726">
                      <w:marLeft w:val="0"/>
                      <w:marRight w:val="0"/>
                      <w:marTop w:val="0"/>
                      <w:marBottom w:val="0"/>
                      <w:divBdr>
                        <w:top w:val="none" w:sz="0" w:space="0" w:color="auto"/>
                        <w:left w:val="none" w:sz="0" w:space="0" w:color="auto"/>
                        <w:bottom w:val="none" w:sz="0" w:space="0" w:color="auto"/>
                        <w:right w:val="none" w:sz="0" w:space="0" w:color="auto"/>
                      </w:divBdr>
                    </w:div>
                  </w:divsChild>
                </w:div>
                <w:div w:id="470826103">
                  <w:marLeft w:val="0"/>
                  <w:marRight w:val="0"/>
                  <w:marTop w:val="0"/>
                  <w:marBottom w:val="0"/>
                  <w:divBdr>
                    <w:top w:val="none" w:sz="0" w:space="0" w:color="auto"/>
                    <w:left w:val="none" w:sz="0" w:space="0" w:color="auto"/>
                    <w:bottom w:val="none" w:sz="0" w:space="0" w:color="auto"/>
                    <w:right w:val="none" w:sz="0" w:space="0" w:color="auto"/>
                  </w:divBdr>
                  <w:divsChild>
                    <w:div w:id="1610309880">
                      <w:marLeft w:val="0"/>
                      <w:marRight w:val="0"/>
                      <w:marTop w:val="0"/>
                      <w:marBottom w:val="0"/>
                      <w:divBdr>
                        <w:top w:val="none" w:sz="0" w:space="0" w:color="auto"/>
                        <w:left w:val="none" w:sz="0" w:space="0" w:color="auto"/>
                        <w:bottom w:val="none" w:sz="0" w:space="0" w:color="auto"/>
                        <w:right w:val="none" w:sz="0" w:space="0" w:color="auto"/>
                      </w:divBdr>
                    </w:div>
                  </w:divsChild>
                </w:div>
                <w:div w:id="876549611">
                  <w:marLeft w:val="0"/>
                  <w:marRight w:val="0"/>
                  <w:marTop w:val="0"/>
                  <w:marBottom w:val="0"/>
                  <w:divBdr>
                    <w:top w:val="none" w:sz="0" w:space="0" w:color="auto"/>
                    <w:left w:val="none" w:sz="0" w:space="0" w:color="auto"/>
                    <w:bottom w:val="none" w:sz="0" w:space="0" w:color="auto"/>
                    <w:right w:val="none" w:sz="0" w:space="0" w:color="auto"/>
                  </w:divBdr>
                  <w:divsChild>
                    <w:div w:id="995230968">
                      <w:marLeft w:val="0"/>
                      <w:marRight w:val="0"/>
                      <w:marTop w:val="0"/>
                      <w:marBottom w:val="0"/>
                      <w:divBdr>
                        <w:top w:val="none" w:sz="0" w:space="0" w:color="auto"/>
                        <w:left w:val="none" w:sz="0" w:space="0" w:color="auto"/>
                        <w:bottom w:val="none" w:sz="0" w:space="0" w:color="auto"/>
                        <w:right w:val="none" w:sz="0" w:space="0" w:color="auto"/>
                      </w:divBdr>
                    </w:div>
                  </w:divsChild>
                </w:div>
                <w:div w:id="676925410">
                  <w:marLeft w:val="0"/>
                  <w:marRight w:val="0"/>
                  <w:marTop w:val="0"/>
                  <w:marBottom w:val="0"/>
                  <w:divBdr>
                    <w:top w:val="none" w:sz="0" w:space="0" w:color="auto"/>
                    <w:left w:val="none" w:sz="0" w:space="0" w:color="auto"/>
                    <w:bottom w:val="none" w:sz="0" w:space="0" w:color="auto"/>
                    <w:right w:val="none" w:sz="0" w:space="0" w:color="auto"/>
                  </w:divBdr>
                  <w:divsChild>
                    <w:div w:id="1889534960">
                      <w:marLeft w:val="0"/>
                      <w:marRight w:val="0"/>
                      <w:marTop w:val="0"/>
                      <w:marBottom w:val="0"/>
                      <w:divBdr>
                        <w:top w:val="none" w:sz="0" w:space="0" w:color="auto"/>
                        <w:left w:val="none" w:sz="0" w:space="0" w:color="auto"/>
                        <w:bottom w:val="none" w:sz="0" w:space="0" w:color="auto"/>
                        <w:right w:val="none" w:sz="0" w:space="0" w:color="auto"/>
                      </w:divBdr>
                    </w:div>
                  </w:divsChild>
                </w:div>
                <w:div w:id="1582565768">
                  <w:marLeft w:val="0"/>
                  <w:marRight w:val="0"/>
                  <w:marTop w:val="0"/>
                  <w:marBottom w:val="0"/>
                  <w:divBdr>
                    <w:top w:val="none" w:sz="0" w:space="0" w:color="auto"/>
                    <w:left w:val="none" w:sz="0" w:space="0" w:color="auto"/>
                    <w:bottom w:val="none" w:sz="0" w:space="0" w:color="auto"/>
                    <w:right w:val="none" w:sz="0" w:space="0" w:color="auto"/>
                  </w:divBdr>
                  <w:divsChild>
                    <w:div w:id="1253006692">
                      <w:marLeft w:val="0"/>
                      <w:marRight w:val="0"/>
                      <w:marTop w:val="0"/>
                      <w:marBottom w:val="0"/>
                      <w:divBdr>
                        <w:top w:val="none" w:sz="0" w:space="0" w:color="auto"/>
                        <w:left w:val="none" w:sz="0" w:space="0" w:color="auto"/>
                        <w:bottom w:val="none" w:sz="0" w:space="0" w:color="auto"/>
                        <w:right w:val="none" w:sz="0" w:space="0" w:color="auto"/>
                      </w:divBdr>
                    </w:div>
                  </w:divsChild>
                </w:div>
                <w:div w:id="311761025">
                  <w:marLeft w:val="0"/>
                  <w:marRight w:val="0"/>
                  <w:marTop w:val="0"/>
                  <w:marBottom w:val="0"/>
                  <w:divBdr>
                    <w:top w:val="none" w:sz="0" w:space="0" w:color="auto"/>
                    <w:left w:val="none" w:sz="0" w:space="0" w:color="auto"/>
                    <w:bottom w:val="none" w:sz="0" w:space="0" w:color="auto"/>
                    <w:right w:val="none" w:sz="0" w:space="0" w:color="auto"/>
                  </w:divBdr>
                  <w:divsChild>
                    <w:div w:id="1106123892">
                      <w:marLeft w:val="0"/>
                      <w:marRight w:val="0"/>
                      <w:marTop w:val="0"/>
                      <w:marBottom w:val="0"/>
                      <w:divBdr>
                        <w:top w:val="none" w:sz="0" w:space="0" w:color="auto"/>
                        <w:left w:val="none" w:sz="0" w:space="0" w:color="auto"/>
                        <w:bottom w:val="none" w:sz="0" w:space="0" w:color="auto"/>
                        <w:right w:val="none" w:sz="0" w:space="0" w:color="auto"/>
                      </w:divBdr>
                    </w:div>
                  </w:divsChild>
                </w:div>
                <w:div w:id="354885985">
                  <w:marLeft w:val="0"/>
                  <w:marRight w:val="0"/>
                  <w:marTop w:val="0"/>
                  <w:marBottom w:val="0"/>
                  <w:divBdr>
                    <w:top w:val="none" w:sz="0" w:space="0" w:color="auto"/>
                    <w:left w:val="none" w:sz="0" w:space="0" w:color="auto"/>
                    <w:bottom w:val="none" w:sz="0" w:space="0" w:color="auto"/>
                    <w:right w:val="none" w:sz="0" w:space="0" w:color="auto"/>
                  </w:divBdr>
                  <w:divsChild>
                    <w:div w:id="196282849">
                      <w:marLeft w:val="0"/>
                      <w:marRight w:val="0"/>
                      <w:marTop w:val="0"/>
                      <w:marBottom w:val="0"/>
                      <w:divBdr>
                        <w:top w:val="none" w:sz="0" w:space="0" w:color="auto"/>
                        <w:left w:val="none" w:sz="0" w:space="0" w:color="auto"/>
                        <w:bottom w:val="none" w:sz="0" w:space="0" w:color="auto"/>
                        <w:right w:val="none" w:sz="0" w:space="0" w:color="auto"/>
                      </w:divBdr>
                    </w:div>
                  </w:divsChild>
                </w:div>
                <w:div w:id="1817867479">
                  <w:marLeft w:val="0"/>
                  <w:marRight w:val="0"/>
                  <w:marTop w:val="0"/>
                  <w:marBottom w:val="0"/>
                  <w:divBdr>
                    <w:top w:val="none" w:sz="0" w:space="0" w:color="auto"/>
                    <w:left w:val="none" w:sz="0" w:space="0" w:color="auto"/>
                    <w:bottom w:val="none" w:sz="0" w:space="0" w:color="auto"/>
                    <w:right w:val="none" w:sz="0" w:space="0" w:color="auto"/>
                  </w:divBdr>
                  <w:divsChild>
                    <w:div w:id="280263598">
                      <w:marLeft w:val="0"/>
                      <w:marRight w:val="0"/>
                      <w:marTop w:val="0"/>
                      <w:marBottom w:val="0"/>
                      <w:divBdr>
                        <w:top w:val="none" w:sz="0" w:space="0" w:color="auto"/>
                        <w:left w:val="none" w:sz="0" w:space="0" w:color="auto"/>
                        <w:bottom w:val="none" w:sz="0" w:space="0" w:color="auto"/>
                        <w:right w:val="none" w:sz="0" w:space="0" w:color="auto"/>
                      </w:divBdr>
                    </w:div>
                  </w:divsChild>
                </w:div>
                <w:div w:id="488834873">
                  <w:marLeft w:val="0"/>
                  <w:marRight w:val="0"/>
                  <w:marTop w:val="0"/>
                  <w:marBottom w:val="0"/>
                  <w:divBdr>
                    <w:top w:val="none" w:sz="0" w:space="0" w:color="auto"/>
                    <w:left w:val="none" w:sz="0" w:space="0" w:color="auto"/>
                    <w:bottom w:val="none" w:sz="0" w:space="0" w:color="auto"/>
                    <w:right w:val="none" w:sz="0" w:space="0" w:color="auto"/>
                  </w:divBdr>
                  <w:divsChild>
                    <w:div w:id="240526616">
                      <w:marLeft w:val="0"/>
                      <w:marRight w:val="0"/>
                      <w:marTop w:val="0"/>
                      <w:marBottom w:val="0"/>
                      <w:divBdr>
                        <w:top w:val="none" w:sz="0" w:space="0" w:color="auto"/>
                        <w:left w:val="none" w:sz="0" w:space="0" w:color="auto"/>
                        <w:bottom w:val="none" w:sz="0" w:space="0" w:color="auto"/>
                        <w:right w:val="none" w:sz="0" w:space="0" w:color="auto"/>
                      </w:divBdr>
                    </w:div>
                  </w:divsChild>
                </w:div>
                <w:div w:id="713311217">
                  <w:marLeft w:val="0"/>
                  <w:marRight w:val="0"/>
                  <w:marTop w:val="0"/>
                  <w:marBottom w:val="0"/>
                  <w:divBdr>
                    <w:top w:val="none" w:sz="0" w:space="0" w:color="auto"/>
                    <w:left w:val="none" w:sz="0" w:space="0" w:color="auto"/>
                    <w:bottom w:val="none" w:sz="0" w:space="0" w:color="auto"/>
                    <w:right w:val="none" w:sz="0" w:space="0" w:color="auto"/>
                  </w:divBdr>
                  <w:divsChild>
                    <w:div w:id="620111482">
                      <w:marLeft w:val="0"/>
                      <w:marRight w:val="0"/>
                      <w:marTop w:val="0"/>
                      <w:marBottom w:val="0"/>
                      <w:divBdr>
                        <w:top w:val="none" w:sz="0" w:space="0" w:color="auto"/>
                        <w:left w:val="none" w:sz="0" w:space="0" w:color="auto"/>
                        <w:bottom w:val="none" w:sz="0" w:space="0" w:color="auto"/>
                        <w:right w:val="none" w:sz="0" w:space="0" w:color="auto"/>
                      </w:divBdr>
                    </w:div>
                  </w:divsChild>
                </w:div>
                <w:div w:id="326716249">
                  <w:marLeft w:val="0"/>
                  <w:marRight w:val="0"/>
                  <w:marTop w:val="0"/>
                  <w:marBottom w:val="0"/>
                  <w:divBdr>
                    <w:top w:val="none" w:sz="0" w:space="0" w:color="auto"/>
                    <w:left w:val="none" w:sz="0" w:space="0" w:color="auto"/>
                    <w:bottom w:val="none" w:sz="0" w:space="0" w:color="auto"/>
                    <w:right w:val="none" w:sz="0" w:space="0" w:color="auto"/>
                  </w:divBdr>
                  <w:divsChild>
                    <w:div w:id="240989538">
                      <w:marLeft w:val="0"/>
                      <w:marRight w:val="0"/>
                      <w:marTop w:val="0"/>
                      <w:marBottom w:val="0"/>
                      <w:divBdr>
                        <w:top w:val="none" w:sz="0" w:space="0" w:color="auto"/>
                        <w:left w:val="none" w:sz="0" w:space="0" w:color="auto"/>
                        <w:bottom w:val="none" w:sz="0" w:space="0" w:color="auto"/>
                        <w:right w:val="none" w:sz="0" w:space="0" w:color="auto"/>
                      </w:divBdr>
                    </w:div>
                  </w:divsChild>
                </w:div>
                <w:div w:id="1649632787">
                  <w:marLeft w:val="0"/>
                  <w:marRight w:val="0"/>
                  <w:marTop w:val="0"/>
                  <w:marBottom w:val="0"/>
                  <w:divBdr>
                    <w:top w:val="none" w:sz="0" w:space="0" w:color="auto"/>
                    <w:left w:val="none" w:sz="0" w:space="0" w:color="auto"/>
                    <w:bottom w:val="none" w:sz="0" w:space="0" w:color="auto"/>
                    <w:right w:val="none" w:sz="0" w:space="0" w:color="auto"/>
                  </w:divBdr>
                  <w:divsChild>
                    <w:div w:id="1149714946">
                      <w:marLeft w:val="0"/>
                      <w:marRight w:val="0"/>
                      <w:marTop w:val="0"/>
                      <w:marBottom w:val="0"/>
                      <w:divBdr>
                        <w:top w:val="none" w:sz="0" w:space="0" w:color="auto"/>
                        <w:left w:val="none" w:sz="0" w:space="0" w:color="auto"/>
                        <w:bottom w:val="none" w:sz="0" w:space="0" w:color="auto"/>
                        <w:right w:val="none" w:sz="0" w:space="0" w:color="auto"/>
                      </w:divBdr>
                    </w:div>
                  </w:divsChild>
                </w:div>
                <w:div w:id="807475073">
                  <w:marLeft w:val="0"/>
                  <w:marRight w:val="0"/>
                  <w:marTop w:val="0"/>
                  <w:marBottom w:val="0"/>
                  <w:divBdr>
                    <w:top w:val="none" w:sz="0" w:space="0" w:color="auto"/>
                    <w:left w:val="none" w:sz="0" w:space="0" w:color="auto"/>
                    <w:bottom w:val="none" w:sz="0" w:space="0" w:color="auto"/>
                    <w:right w:val="none" w:sz="0" w:space="0" w:color="auto"/>
                  </w:divBdr>
                  <w:divsChild>
                    <w:div w:id="470290538">
                      <w:marLeft w:val="0"/>
                      <w:marRight w:val="0"/>
                      <w:marTop w:val="0"/>
                      <w:marBottom w:val="0"/>
                      <w:divBdr>
                        <w:top w:val="none" w:sz="0" w:space="0" w:color="auto"/>
                        <w:left w:val="none" w:sz="0" w:space="0" w:color="auto"/>
                        <w:bottom w:val="none" w:sz="0" w:space="0" w:color="auto"/>
                        <w:right w:val="none" w:sz="0" w:space="0" w:color="auto"/>
                      </w:divBdr>
                    </w:div>
                  </w:divsChild>
                </w:div>
                <w:div w:id="821777567">
                  <w:marLeft w:val="0"/>
                  <w:marRight w:val="0"/>
                  <w:marTop w:val="0"/>
                  <w:marBottom w:val="0"/>
                  <w:divBdr>
                    <w:top w:val="none" w:sz="0" w:space="0" w:color="auto"/>
                    <w:left w:val="none" w:sz="0" w:space="0" w:color="auto"/>
                    <w:bottom w:val="none" w:sz="0" w:space="0" w:color="auto"/>
                    <w:right w:val="none" w:sz="0" w:space="0" w:color="auto"/>
                  </w:divBdr>
                  <w:divsChild>
                    <w:div w:id="739402200">
                      <w:marLeft w:val="0"/>
                      <w:marRight w:val="0"/>
                      <w:marTop w:val="0"/>
                      <w:marBottom w:val="0"/>
                      <w:divBdr>
                        <w:top w:val="none" w:sz="0" w:space="0" w:color="auto"/>
                        <w:left w:val="none" w:sz="0" w:space="0" w:color="auto"/>
                        <w:bottom w:val="none" w:sz="0" w:space="0" w:color="auto"/>
                        <w:right w:val="none" w:sz="0" w:space="0" w:color="auto"/>
                      </w:divBdr>
                    </w:div>
                  </w:divsChild>
                </w:div>
                <w:div w:id="792359961">
                  <w:marLeft w:val="0"/>
                  <w:marRight w:val="0"/>
                  <w:marTop w:val="0"/>
                  <w:marBottom w:val="0"/>
                  <w:divBdr>
                    <w:top w:val="none" w:sz="0" w:space="0" w:color="auto"/>
                    <w:left w:val="none" w:sz="0" w:space="0" w:color="auto"/>
                    <w:bottom w:val="none" w:sz="0" w:space="0" w:color="auto"/>
                    <w:right w:val="none" w:sz="0" w:space="0" w:color="auto"/>
                  </w:divBdr>
                  <w:divsChild>
                    <w:div w:id="17345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2287">
          <w:marLeft w:val="0"/>
          <w:marRight w:val="0"/>
          <w:marTop w:val="0"/>
          <w:marBottom w:val="0"/>
          <w:divBdr>
            <w:top w:val="none" w:sz="0" w:space="0" w:color="auto"/>
            <w:left w:val="none" w:sz="0" w:space="0" w:color="auto"/>
            <w:bottom w:val="none" w:sz="0" w:space="0" w:color="auto"/>
            <w:right w:val="none" w:sz="0" w:space="0" w:color="auto"/>
          </w:divBdr>
        </w:div>
        <w:div w:id="62915439">
          <w:marLeft w:val="0"/>
          <w:marRight w:val="0"/>
          <w:marTop w:val="0"/>
          <w:marBottom w:val="0"/>
          <w:divBdr>
            <w:top w:val="none" w:sz="0" w:space="0" w:color="auto"/>
            <w:left w:val="none" w:sz="0" w:space="0" w:color="auto"/>
            <w:bottom w:val="none" w:sz="0" w:space="0" w:color="auto"/>
            <w:right w:val="none" w:sz="0" w:space="0" w:color="auto"/>
          </w:divBdr>
        </w:div>
        <w:div w:id="278016">
          <w:marLeft w:val="0"/>
          <w:marRight w:val="0"/>
          <w:marTop w:val="0"/>
          <w:marBottom w:val="0"/>
          <w:divBdr>
            <w:top w:val="none" w:sz="0" w:space="0" w:color="auto"/>
            <w:left w:val="none" w:sz="0" w:space="0" w:color="auto"/>
            <w:bottom w:val="none" w:sz="0" w:space="0" w:color="auto"/>
            <w:right w:val="none" w:sz="0" w:space="0" w:color="auto"/>
          </w:divBdr>
          <w:divsChild>
            <w:div w:id="1041831761">
              <w:marLeft w:val="0"/>
              <w:marRight w:val="0"/>
              <w:marTop w:val="30"/>
              <w:marBottom w:val="30"/>
              <w:divBdr>
                <w:top w:val="none" w:sz="0" w:space="0" w:color="auto"/>
                <w:left w:val="none" w:sz="0" w:space="0" w:color="auto"/>
                <w:bottom w:val="none" w:sz="0" w:space="0" w:color="auto"/>
                <w:right w:val="none" w:sz="0" w:space="0" w:color="auto"/>
              </w:divBdr>
              <w:divsChild>
                <w:div w:id="1943221471">
                  <w:marLeft w:val="0"/>
                  <w:marRight w:val="0"/>
                  <w:marTop w:val="0"/>
                  <w:marBottom w:val="0"/>
                  <w:divBdr>
                    <w:top w:val="none" w:sz="0" w:space="0" w:color="auto"/>
                    <w:left w:val="none" w:sz="0" w:space="0" w:color="auto"/>
                    <w:bottom w:val="none" w:sz="0" w:space="0" w:color="auto"/>
                    <w:right w:val="none" w:sz="0" w:space="0" w:color="auto"/>
                  </w:divBdr>
                  <w:divsChild>
                    <w:div w:id="1279486760">
                      <w:marLeft w:val="0"/>
                      <w:marRight w:val="0"/>
                      <w:marTop w:val="0"/>
                      <w:marBottom w:val="0"/>
                      <w:divBdr>
                        <w:top w:val="none" w:sz="0" w:space="0" w:color="auto"/>
                        <w:left w:val="none" w:sz="0" w:space="0" w:color="auto"/>
                        <w:bottom w:val="none" w:sz="0" w:space="0" w:color="auto"/>
                        <w:right w:val="none" w:sz="0" w:space="0" w:color="auto"/>
                      </w:divBdr>
                    </w:div>
                  </w:divsChild>
                </w:div>
                <w:div w:id="1238786453">
                  <w:marLeft w:val="0"/>
                  <w:marRight w:val="0"/>
                  <w:marTop w:val="0"/>
                  <w:marBottom w:val="0"/>
                  <w:divBdr>
                    <w:top w:val="none" w:sz="0" w:space="0" w:color="auto"/>
                    <w:left w:val="none" w:sz="0" w:space="0" w:color="auto"/>
                    <w:bottom w:val="none" w:sz="0" w:space="0" w:color="auto"/>
                    <w:right w:val="none" w:sz="0" w:space="0" w:color="auto"/>
                  </w:divBdr>
                  <w:divsChild>
                    <w:div w:id="1475874936">
                      <w:marLeft w:val="0"/>
                      <w:marRight w:val="0"/>
                      <w:marTop w:val="0"/>
                      <w:marBottom w:val="0"/>
                      <w:divBdr>
                        <w:top w:val="none" w:sz="0" w:space="0" w:color="auto"/>
                        <w:left w:val="none" w:sz="0" w:space="0" w:color="auto"/>
                        <w:bottom w:val="none" w:sz="0" w:space="0" w:color="auto"/>
                        <w:right w:val="none" w:sz="0" w:space="0" w:color="auto"/>
                      </w:divBdr>
                    </w:div>
                  </w:divsChild>
                </w:div>
                <w:div w:id="525020761">
                  <w:marLeft w:val="0"/>
                  <w:marRight w:val="0"/>
                  <w:marTop w:val="0"/>
                  <w:marBottom w:val="0"/>
                  <w:divBdr>
                    <w:top w:val="none" w:sz="0" w:space="0" w:color="auto"/>
                    <w:left w:val="none" w:sz="0" w:space="0" w:color="auto"/>
                    <w:bottom w:val="none" w:sz="0" w:space="0" w:color="auto"/>
                    <w:right w:val="none" w:sz="0" w:space="0" w:color="auto"/>
                  </w:divBdr>
                  <w:divsChild>
                    <w:div w:id="1016738190">
                      <w:marLeft w:val="0"/>
                      <w:marRight w:val="0"/>
                      <w:marTop w:val="0"/>
                      <w:marBottom w:val="0"/>
                      <w:divBdr>
                        <w:top w:val="none" w:sz="0" w:space="0" w:color="auto"/>
                        <w:left w:val="none" w:sz="0" w:space="0" w:color="auto"/>
                        <w:bottom w:val="none" w:sz="0" w:space="0" w:color="auto"/>
                        <w:right w:val="none" w:sz="0" w:space="0" w:color="auto"/>
                      </w:divBdr>
                    </w:div>
                  </w:divsChild>
                </w:div>
                <w:div w:id="182669076">
                  <w:marLeft w:val="0"/>
                  <w:marRight w:val="0"/>
                  <w:marTop w:val="0"/>
                  <w:marBottom w:val="0"/>
                  <w:divBdr>
                    <w:top w:val="none" w:sz="0" w:space="0" w:color="auto"/>
                    <w:left w:val="none" w:sz="0" w:space="0" w:color="auto"/>
                    <w:bottom w:val="none" w:sz="0" w:space="0" w:color="auto"/>
                    <w:right w:val="none" w:sz="0" w:space="0" w:color="auto"/>
                  </w:divBdr>
                  <w:divsChild>
                    <w:div w:id="384139100">
                      <w:marLeft w:val="0"/>
                      <w:marRight w:val="0"/>
                      <w:marTop w:val="0"/>
                      <w:marBottom w:val="0"/>
                      <w:divBdr>
                        <w:top w:val="none" w:sz="0" w:space="0" w:color="auto"/>
                        <w:left w:val="none" w:sz="0" w:space="0" w:color="auto"/>
                        <w:bottom w:val="none" w:sz="0" w:space="0" w:color="auto"/>
                        <w:right w:val="none" w:sz="0" w:space="0" w:color="auto"/>
                      </w:divBdr>
                    </w:div>
                  </w:divsChild>
                </w:div>
                <w:div w:id="828206644">
                  <w:marLeft w:val="0"/>
                  <w:marRight w:val="0"/>
                  <w:marTop w:val="0"/>
                  <w:marBottom w:val="0"/>
                  <w:divBdr>
                    <w:top w:val="none" w:sz="0" w:space="0" w:color="auto"/>
                    <w:left w:val="none" w:sz="0" w:space="0" w:color="auto"/>
                    <w:bottom w:val="none" w:sz="0" w:space="0" w:color="auto"/>
                    <w:right w:val="none" w:sz="0" w:space="0" w:color="auto"/>
                  </w:divBdr>
                  <w:divsChild>
                    <w:div w:id="1447114123">
                      <w:marLeft w:val="0"/>
                      <w:marRight w:val="0"/>
                      <w:marTop w:val="0"/>
                      <w:marBottom w:val="0"/>
                      <w:divBdr>
                        <w:top w:val="none" w:sz="0" w:space="0" w:color="auto"/>
                        <w:left w:val="none" w:sz="0" w:space="0" w:color="auto"/>
                        <w:bottom w:val="none" w:sz="0" w:space="0" w:color="auto"/>
                        <w:right w:val="none" w:sz="0" w:space="0" w:color="auto"/>
                      </w:divBdr>
                    </w:div>
                  </w:divsChild>
                </w:div>
                <w:div w:id="457073219">
                  <w:marLeft w:val="0"/>
                  <w:marRight w:val="0"/>
                  <w:marTop w:val="0"/>
                  <w:marBottom w:val="0"/>
                  <w:divBdr>
                    <w:top w:val="none" w:sz="0" w:space="0" w:color="auto"/>
                    <w:left w:val="none" w:sz="0" w:space="0" w:color="auto"/>
                    <w:bottom w:val="none" w:sz="0" w:space="0" w:color="auto"/>
                    <w:right w:val="none" w:sz="0" w:space="0" w:color="auto"/>
                  </w:divBdr>
                  <w:divsChild>
                    <w:div w:id="1863279937">
                      <w:marLeft w:val="0"/>
                      <w:marRight w:val="0"/>
                      <w:marTop w:val="0"/>
                      <w:marBottom w:val="0"/>
                      <w:divBdr>
                        <w:top w:val="none" w:sz="0" w:space="0" w:color="auto"/>
                        <w:left w:val="none" w:sz="0" w:space="0" w:color="auto"/>
                        <w:bottom w:val="none" w:sz="0" w:space="0" w:color="auto"/>
                        <w:right w:val="none" w:sz="0" w:space="0" w:color="auto"/>
                      </w:divBdr>
                    </w:div>
                  </w:divsChild>
                </w:div>
                <w:div w:id="125585784">
                  <w:marLeft w:val="0"/>
                  <w:marRight w:val="0"/>
                  <w:marTop w:val="0"/>
                  <w:marBottom w:val="0"/>
                  <w:divBdr>
                    <w:top w:val="none" w:sz="0" w:space="0" w:color="auto"/>
                    <w:left w:val="none" w:sz="0" w:space="0" w:color="auto"/>
                    <w:bottom w:val="none" w:sz="0" w:space="0" w:color="auto"/>
                    <w:right w:val="none" w:sz="0" w:space="0" w:color="auto"/>
                  </w:divBdr>
                  <w:divsChild>
                    <w:div w:id="1435707842">
                      <w:marLeft w:val="0"/>
                      <w:marRight w:val="0"/>
                      <w:marTop w:val="0"/>
                      <w:marBottom w:val="0"/>
                      <w:divBdr>
                        <w:top w:val="none" w:sz="0" w:space="0" w:color="auto"/>
                        <w:left w:val="none" w:sz="0" w:space="0" w:color="auto"/>
                        <w:bottom w:val="none" w:sz="0" w:space="0" w:color="auto"/>
                        <w:right w:val="none" w:sz="0" w:space="0" w:color="auto"/>
                      </w:divBdr>
                    </w:div>
                  </w:divsChild>
                </w:div>
                <w:div w:id="1302350182">
                  <w:marLeft w:val="0"/>
                  <w:marRight w:val="0"/>
                  <w:marTop w:val="0"/>
                  <w:marBottom w:val="0"/>
                  <w:divBdr>
                    <w:top w:val="none" w:sz="0" w:space="0" w:color="auto"/>
                    <w:left w:val="none" w:sz="0" w:space="0" w:color="auto"/>
                    <w:bottom w:val="none" w:sz="0" w:space="0" w:color="auto"/>
                    <w:right w:val="none" w:sz="0" w:space="0" w:color="auto"/>
                  </w:divBdr>
                  <w:divsChild>
                    <w:div w:id="370501378">
                      <w:marLeft w:val="0"/>
                      <w:marRight w:val="0"/>
                      <w:marTop w:val="0"/>
                      <w:marBottom w:val="0"/>
                      <w:divBdr>
                        <w:top w:val="none" w:sz="0" w:space="0" w:color="auto"/>
                        <w:left w:val="none" w:sz="0" w:space="0" w:color="auto"/>
                        <w:bottom w:val="none" w:sz="0" w:space="0" w:color="auto"/>
                        <w:right w:val="none" w:sz="0" w:space="0" w:color="auto"/>
                      </w:divBdr>
                    </w:div>
                  </w:divsChild>
                </w:div>
                <w:div w:id="1025709900">
                  <w:marLeft w:val="0"/>
                  <w:marRight w:val="0"/>
                  <w:marTop w:val="0"/>
                  <w:marBottom w:val="0"/>
                  <w:divBdr>
                    <w:top w:val="none" w:sz="0" w:space="0" w:color="auto"/>
                    <w:left w:val="none" w:sz="0" w:space="0" w:color="auto"/>
                    <w:bottom w:val="none" w:sz="0" w:space="0" w:color="auto"/>
                    <w:right w:val="none" w:sz="0" w:space="0" w:color="auto"/>
                  </w:divBdr>
                  <w:divsChild>
                    <w:div w:id="2108382623">
                      <w:marLeft w:val="0"/>
                      <w:marRight w:val="0"/>
                      <w:marTop w:val="0"/>
                      <w:marBottom w:val="0"/>
                      <w:divBdr>
                        <w:top w:val="none" w:sz="0" w:space="0" w:color="auto"/>
                        <w:left w:val="none" w:sz="0" w:space="0" w:color="auto"/>
                        <w:bottom w:val="none" w:sz="0" w:space="0" w:color="auto"/>
                        <w:right w:val="none" w:sz="0" w:space="0" w:color="auto"/>
                      </w:divBdr>
                    </w:div>
                  </w:divsChild>
                </w:div>
                <w:div w:id="13650468">
                  <w:marLeft w:val="0"/>
                  <w:marRight w:val="0"/>
                  <w:marTop w:val="0"/>
                  <w:marBottom w:val="0"/>
                  <w:divBdr>
                    <w:top w:val="none" w:sz="0" w:space="0" w:color="auto"/>
                    <w:left w:val="none" w:sz="0" w:space="0" w:color="auto"/>
                    <w:bottom w:val="none" w:sz="0" w:space="0" w:color="auto"/>
                    <w:right w:val="none" w:sz="0" w:space="0" w:color="auto"/>
                  </w:divBdr>
                  <w:divsChild>
                    <w:div w:id="1283808976">
                      <w:marLeft w:val="0"/>
                      <w:marRight w:val="0"/>
                      <w:marTop w:val="0"/>
                      <w:marBottom w:val="0"/>
                      <w:divBdr>
                        <w:top w:val="none" w:sz="0" w:space="0" w:color="auto"/>
                        <w:left w:val="none" w:sz="0" w:space="0" w:color="auto"/>
                        <w:bottom w:val="none" w:sz="0" w:space="0" w:color="auto"/>
                        <w:right w:val="none" w:sz="0" w:space="0" w:color="auto"/>
                      </w:divBdr>
                    </w:div>
                  </w:divsChild>
                </w:div>
                <w:div w:id="841360012">
                  <w:marLeft w:val="0"/>
                  <w:marRight w:val="0"/>
                  <w:marTop w:val="0"/>
                  <w:marBottom w:val="0"/>
                  <w:divBdr>
                    <w:top w:val="none" w:sz="0" w:space="0" w:color="auto"/>
                    <w:left w:val="none" w:sz="0" w:space="0" w:color="auto"/>
                    <w:bottom w:val="none" w:sz="0" w:space="0" w:color="auto"/>
                    <w:right w:val="none" w:sz="0" w:space="0" w:color="auto"/>
                  </w:divBdr>
                  <w:divsChild>
                    <w:div w:id="1860193347">
                      <w:marLeft w:val="0"/>
                      <w:marRight w:val="0"/>
                      <w:marTop w:val="0"/>
                      <w:marBottom w:val="0"/>
                      <w:divBdr>
                        <w:top w:val="none" w:sz="0" w:space="0" w:color="auto"/>
                        <w:left w:val="none" w:sz="0" w:space="0" w:color="auto"/>
                        <w:bottom w:val="none" w:sz="0" w:space="0" w:color="auto"/>
                        <w:right w:val="none" w:sz="0" w:space="0" w:color="auto"/>
                      </w:divBdr>
                    </w:div>
                  </w:divsChild>
                </w:div>
                <w:div w:id="963391022">
                  <w:marLeft w:val="0"/>
                  <w:marRight w:val="0"/>
                  <w:marTop w:val="0"/>
                  <w:marBottom w:val="0"/>
                  <w:divBdr>
                    <w:top w:val="none" w:sz="0" w:space="0" w:color="auto"/>
                    <w:left w:val="none" w:sz="0" w:space="0" w:color="auto"/>
                    <w:bottom w:val="none" w:sz="0" w:space="0" w:color="auto"/>
                    <w:right w:val="none" w:sz="0" w:space="0" w:color="auto"/>
                  </w:divBdr>
                  <w:divsChild>
                    <w:div w:id="2026053372">
                      <w:marLeft w:val="0"/>
                      <w:marRight w:val="0"/>
                      <w:marTop w:val="0"/>
                      <w:marBottom w:val="0"/>
                      <w:divBdr>
                        <w:top w:val="none" w:sz="0" w:space="0" w:color="auto"/>
                        <w:left w:val="none" w:sz="0" w:space="0" w:color="auto"/>
                        <w:bottom w:val="none" w:sz="0" w:space="0" w:color="auto"/>
                        <w:right w:val="none" w:sz="0" w:space="0" w:color="auto"/>
                      </w:divBdr>
                    </w:div>
                  </w:divsChild>
                </w:div>
                <w:div w:id="932740661">
                  <w:marLeft w:val="0"/>
                  <w:marRight w:val="0"/>
                  <w:marTop w:val="0"/>
                  <w:marBottom w:val="0"/>
                  <w:divBdr>
                    <w:top w:val="none" w:sz="0" w:space="0" w:color="auto"/>
                    <w:left w:val="none" w:sz="0" w:space="0" w:color="auto"/>
                    <w:bottom w:val="none" w:sz="0" w:space="0" w:color="auto"/>
                    <w:right w:val="none" w:sz="0" w:space="0" w:color="auto"/>
                  </w:divBdr>
                  <w:divsChild>
                    <w:div w:id="628895822">
                      <w:marLeft w:val="0"/>
                      <w:marRight w:val="0"/>
                      <w:marTop w:val="0"/>
                      <w:marBottom w:val="0"/>
                      <w:divBdr>
                        <w:top w:val="none" w:sz="0" w:space="0" w:color="auto"/>
                        <w:left w:val="none" w:sz="0" w:space="0" w:color="auto"/>
                        <w:bottom w:val="none" w:sz="0" w:space="0" w:color="auto"/>
                        <w:right w:val="none" w:sz="0" w:space="0" w:color="auto"/>
                      </w:divBdr>
                    </w:div>
                  </w:divsChild>
                </w:div>
                <w:div w:id="2073848249">
                  <w:marLeft w:val="0"/>
                  <w:marRight w:val="0"/>
                  <w:marTop w:val="0"/>
                  <w:marBottom w:val="0"/>
                  <w:divBdr>
                    <w:top w:val="none" w:sz="0" w:space="0" w:color="auto"/>
                    <w:left w:val="none" w:sz="0" w:space="0" w:color="auto"/>
                    <w:bottom w:val="none" w:sz="0" w:space="0" w:color="auto"/>
                    <w:right w:val="none" w:sz="0" w:space="0" w:color="auto"/>
                  </w:divBdr>
                  <w:divsChild>
                    <w:div w:id="1749185390">
                      <w:marLeft w:val="0"/>
                      <w:marRight w:val="0"/>
                      <w:marTop w:val="0"/>
                      <w:marBottom w:val="0"/>
                      <w:divBdr>
                        <w:top w:val="none" w:sz="0" w:space="0" w:color="auto"/>
                        <w:left w:val="none" w:sz="0" w:space="0" w:color="auto"/>
                        <w:bottom w:val="none" w:sz="0" w:space="0" w:color="auto"/>
                        <w:right w:val="none" w:sz="0" w:space="0" w:color="auto"/>
                      </w:divBdr>
                    </w:div>
                  </w:divsChild>
                </w:div>
                <w:div w:id="1371877650">
                  <w:marLeft w:val="0"/>
                  <w:marRight w:val="0"/>
                  <w:marTop w:val="0"/>
                  <w:marBottom w:val="0"/>
                  <w:divBdr>
                    <w:top w:val="none" w:sz="0" w:space="0" w:color="auto"/>
                    <w:left w:val="none" w:sz="0" w:space="0" w:color="auto"/>
                    <w:bottom w:val="none" w:sz="0" w:space="0" w:color="auto"/>
                    <w:right w:val="none" w:sz="0" w:space="0" w:color="auto"/>
                  </w:divBdr>
                  <w:divsChild>
                    <w:div w:id="71513794">
                      <w:marLeft w:val="0"/>
                      <w:marRight w:val="0"/>
                      <w:marTop w:val="0"/>
                      <w:marBottom w:val="0"/>
                      <w:divBdr>
                        <w:top w:val="none" w:sz="0" w:space="0" w:color="auto"/>
                        <w:left w:val="none" w:sz="0" w:space="0" w:color="auto"/>
                        <w:bottom w:val="none" w:sz="0" w:space="0" w:color="auto"/>
                        <w:right w:val="none" w:sz="0" w:space="0" w:color="auto"/>
                      </w:divBdr>
                    </w:div>
                  </w:divsChild>
                </w:div>
                <w:div w:id="618727168">
                  <w:marLeft w:val="0"/>
                  <w:marRight w:val="0"/>
                  <w:marTop w:val="0"/>
                  <w:marBottom w:val="0"/>
                  <w:divBdr>
                    <w:top w:val="none" w:sz="0" w:space="0" w:color="auto"/>
                    <w:left w:val="none" w:sz="0" w:space="0" w:color="auto"/>
                    <w:bottom w:val="none" w:sz="0" w:space="0" w:color="auto"/>
                    <w:right w:val="none" w:sz="0" w:space="0" w:color="auto"/>
                  </w:divBdr>
                  <w:divsChild>
                    <w:div w:id="206260066">
                      <w:marLeft w:val="0"/>
                      <w:marRight w:val="0"/>
                      <w:marTop w:val="0"/>
                      <w:marBottom w:val="0"/>
                      <w:divBdr>
                        <w:top w:val="none" w:sz="0" w:space="0" w:color="auto"/>
                        <w:left w:val="none" w:sz="0" w:space="0" w:color="auto"/>
                        <w:bottom w:val="none" w:sz="0" w:space="0" w:color="auto"/>
                        <w:right w:val="none" w:sz="0" w:space="0" w:color="auto"/>
                      </w:divBdr>
                    </w:div>
                  </w:divsChild>
                </w:div>
                <w:div w:id="245963694">
                  <w:marLeft w:val="0"/>
                  <w:marRight w:val="0"/>
                  <w:marTop w:val="0"/>
                  <w:marBottom w:val="0"/>
                  <w:divBdr>
                    <w:top w:val="none" w:sz="0" w:space="0" w:color="auto"/>
                    <w:left w:val="none" w:sz="0" w:space="0" w:color="auto"/>
                    <w:bottom w:val="none" w:sz="0" w:space="0" w:color="auto"/>
                    <w:right w:val="none" w:sz="0" w:space="0" w:color="auto"/>
                  </w:divBdr>
                  <w:divsChild>
                    <w:div w:id="306250282">
                      <w:marLeft w:val="0"/>
                      <w:marRight w:val="0"/>
                      <w:marTop w:val="0"/>
                      <w:marBottom w:val="0"/>
                      <w:divBdr>
                        <w:top w:val="none" w:sz="0" w:space="0" w:color="auto"/>
                        <w:left w:val="none" w:sz="0" w:space="0" w:color="auto"/>
                        <w:bottom w:val="none" w:sz="0" w:space="0" w:color="auto"/>
                        <w:right w:val="none" w:sz="0" w:space="0" w:color="auto"/>
                      </w:divBdr>
                    </w:div>
                  </w:divsChild>
                </w:div>
                <w:div w:id="1717385180">
                  <w:marLeft w:val="0"/>
                  <w:marRight w:val="0"/>
                  <w:marTop w:val="0"/>
                  <w:marBottom w:val="0"/>
                  <w:divBdr>
                    <w:top w:val="none" w:sz="0" w:space="0" w:color="auto"/>
                    <w:left w:val="none" w:sz="0" w:space="0" w:color="auto"/>
                    <w:bottom w:val="none" w:sz="0" w:space="0" w:color="auto"/>
                    <w:right w:val="none" w:sz="0" w:space="0" w:color="auto"/>
                  </w:divBdr>
                  <w:divsChild>
                    <w:div w:id="1692486504">
                      <w:marLeft w:val="0"/>
                      <w:marRight w:val="0"/>
                      <w:marTop w:val="0"/>
                      <w:marBottom w:val="0"/>
                      <w:divBdr>
                        <w:top w:val="none" w:sz="0" w:space="0" w:color="auto"/>
                        <w:left w:val="none" w:sz="0" w:space="0" w:color="auto"/>
                        <w:bottom w:val="none" w:sz="0" w:space="0" w:color="auto"/>
                        <w:right w:val="none" w:sz="0" w:space="0" w:color="auto"/>
                      </w:divBdr>
                    </w:div>
                  </w:divsChild>
                </w:div>
                <w:div w:id="1461921101">
                  <w:marLeft w:val="0"/>
                  <w:marRight w:val="0"/>
                  <w:marTop w:val="0"/>
                  <w:marBottom w:val="0"/>
                  <w:divBdr>
                    <w:top w:val="none" w:sz="0" w:space="0" w:color="auto"/>
                    <w:left w:val="none" w:sz="0" w:space="0" w:color="auto"/>
                    <w:bottom w:val="none" w:sz="0" w:space="0" w:color="auto"/>
                    <w:right w:val="none" w:sz="0" w:space="0" w:color="auto"/>
                  </w:divBdr>
                  <w:divsChild>
                    <w:div w:id="173081566">
                      <w:marLeft w:val="0"/>
                      <w:marRight w:val="0"/>
                      <w:marTop w:val="0"/>
                      <w:marBottom w:val="0"/>
                      <w:divBdr>
                        <w:top w:val="none" w:sz="0" w:space="0" w:color="auto"/>
                        <w:left w:val="none" w:sz="0" w:space="0" w:color="auto"/>
                        <w:bottom w:val="none" w:sz="0" w:space="0" w:color="auto"/>
                        <w:right w:val="none" w:sz="0" w:space="0" w:color="auto"/>
                      </w:divBdr>
                    </w:div>
                  </w:divsChild>
                </w:div>
                <w:div w:id="220873983">
                  <w:marLeft w:val="0"/>
                  <w:marRight w:val="0"/>
                  <w:marTop w:val="0"/>
                  <w:marBottom w:val="0"/>
                  <w:divBdr>
                    <w:top w:val="none" w:sz="0" w:space="0" w:color="auto"/>
                    <w:left w:val="none" w:sz="0" w:space="0" w:color="auto"/>
                    <w:bottom w:val="none" w:sz="0" w:space="0" w:color="auto"/>
                    <w:right w:val="none" w:sz="0" w:space="0" w:color="auto"/>
                  </w:divBdr>
                  <w:divsChild>
                    <w:div w:id="270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33114">
          <w:marLeft w:val="0"/>
          <w:marRight w:val="0"/>
          <w:marTop w:val="0"/>
          <w:marBottom w:val="0"/>
          <w:divBdr>
            <w:top w:val="none" w:sz="0" w:space="0" w:color="auto"/>
            <w:left w:val="none" w:sz="0" w:space="0" w:color="auto"/>
            <w:bottom w:val="none" w:sz="0" w:space="0" w:color="auto"/>
            <w:right w:val="none" w:sz="0" w:space="0" w:color="auto"/>
          </w:divBdr>
        </w:div>
        <w:div w:id="1012343010">
          <w:marLeft w:val="0"/>
          <w:marRight w:val="0"/>
          <w:marTop w:val="0"/>
          <w:marBottom w:val="0"/>
          <w:divBdr>
            <w:top w:val="none" w:sz="0" w:space="0" w:color="auto"/>
            <w:left w:val="none" w:sz="0" w:space="0" w:color="auto"/>
            <w:bottom w:val="none" w:sz="0" w:space="0" w:color="auto"/>
            <w:right w:val="none" w:sz="0" w:space="0" w:color="auto"/>
          </w:divBdr>
        </w:div>
        <w:div w:id="1941451523">
          <w:marLeft w:val="0"/>
          <w:marRight w:val="0"/>
          <w:marTop w:val="0"/>
          <w:marBottom w:val="0"/>
          <w:divBdr>
            <w:top w:val="none" w:sz="0" w:space="0" w:color="auto"/>
            <w:left w:val="none" w:sz="0" w:space="0" w:color="auto"/>
            <w:bottom w:val="none" w:sz="0" w:space="0" w:color="auto"/>
            <w:right w:val="none" w:sz="0" w:space="0" w:color="auto"/>
          </w:divBdr>
          <w:divsChild>
            <w:div w:id="1750495029">
              <w:marLeft w:val="0"/>
              <w:marRight w:val="0"/>
              <w:marTop w:val="30"/>
              <w:marBottom w:val="30"/>
              <w:divBdr>
                <w:top w:val="none" w:sz="0" w:space="0" w:color="auto"/>
                <w:left w:val="none" w:sz="0" w:space="0" w:color="auto"/>
                <w:bottom w:val="none" w:sz="0" w:space="0" w:color="auto"/>
                <w:right w:val="none" w:sz="0" w:space="0" w:color="auto"/>
              </w:divBdr>
              <w:divsChild>
                <w:div w:id="711466713">
                  <w:marLeft w:val="0"/>
                  <w:marRight w:val="0"/>
                  <w:marTop w:val="0"/>
                  <w:marBottom w:val="0"/>
                  <w:divBdr>
                    <w:top w:val="none" w:sz="0" w:space="0" w:color="auto"/>
                    <w:left w:val="none" w:sz="0" w:space="0" w:color="auto"/>
                    <w:bottom w:val="none" w:sz="0" w:space="0" w:color="auto"/>
                    <w:right w:val="none" w:sz="0" w:space="0" w:color="auto"/>
                  </w:divBdr>
                  <w:divsChild>
                    <w:div w:id="479351635">
                      <w:marLeft w:val="0"/>
                      <w:marRight w:val="0"/>
                      <w:marTop w:val="0"/>
                      <w:marBottom w:val="0"/>
                      <w:divBdr>
                        <w:top w:val="none" w:sz="0" w:space="0" w:color="auto"/>
                        <w:left w:val="none" w:sz="0" w:space="0" w:color="auto"/>
                        <w:bottom w:val="none" w:sz="0" w:space="0" w:color="auto"/>
                        <w:right w:val="none" w:sz="0" w:space="0" w:color="auto"/>
                      </w:divBdr>
                    </w:div>
                  </w:divsChild>
                </w:div>
                <w:div w:id="1422334840">
                  <w:marLeft w:val="0"/>
                  <w:marRight w:val="0"/>
                  <w:marTop w:val="0"/>
                  <w:marBottom w:val="0"/>
                  <w:divBdr>
                    <w:top w:val="none" w:sz="0" w:space="0" w:color="auto"/>
                    <w:left w:val="none" w:sz="0" w:space="0" w:color="auto"/>
                    <w:bottom w:val="none" w:sz="0" w:space="0" w:color="auto"/>
                    <w:right w:val="none" w:sz="0" w:space="0" w:color="auto"/>
                  </w:divBdr>
                  <w:divsChild>
                    <w:div w:id="2145851899">
                      <w:marLeft w:val="0"/>
                      <w:marRight w:val="0"/>
                      <w:marTop w:val="0"/>
                      <w:marBottom w:val="0"/>
                      <w:divBdr>
                        <w:top w:val="none" w:sz="0" w:space="0" w:color="auto"/>
                        <w:left w:val="none" w:sz="0" w:space="0" w:color="auto"/>
                        <w:bottom w:val="none" w:sz="0" w:space="0" w:color="auto"/>
                        <w:right w:val="none" w:sz="0" w:space="0" w:color="auto"/>
                      </w:divBdr>
                    </w:div>
                  </w:divsChild>
                </w:div>
                <w:div w:id="12341213">
                  <w:marLeft w:val="0"/>
                  <w:marRight w:val="0"/>
                  <w:marTop w:val="0"/>
                  <w:marBottom w:val="0"/>
                  <w:divBdr>
                    <w:top w:val="none" w:sz="0" w:space="0" w:color="auto"/>
                    <w:left w:val="none" w:sz="0" w:space="0" w:color="auto"/>
                    <w:bottom w:val="none" w:sz="0" w:space="0" w:color="auto"/>
                    <w:right w:val="none" w:sz="0" w:space="0" w:color="auto"/>
                  </w:divBdr>
                  <w:divsChild>
                    <w:div w:id="1268150870">
                      <w:marLeft w:val="0"/>
                      <w:marRight w:val="0"/>
                      <w:marTop w:val="0"/>
                      <w:marBottom w:val="0"/>
                      <w:divBdr>
                        <w:top w:val="none" w:sz="0" w:space="0" w:color="auto"/>
                        <w:left w:val="none" w:sz="0" w:space="0" w:color="auto"/>
                        <w:bottom w:val="none" w:sz="0" w:space="0" w:color="auto"/>
                        <w:right w:val="none" w:sz="0" w:space="0" w:color="auto"/>
                      </w:divBdr>
                    </w:div>
                  </w:divsChild>
                </w:div>
                <w:div w:id="577639497">
                  <w:marLeft w:val="0"/>
                  <w:marRight w:val="0"/>
                  <w:marTop w:val="0"/>
                  <w:marBottom w:val="0"/>
                  <w:divBdr>
                    <w:top w:val="none" w:sz="0" w:space="0" w:color="auto"/>
                    <w:left w:val="none" w:sz="0" w:space="0" w:color="auto"/>
                    <w:bottom w:val="none" w:sz="0" w:space="0" w:color="auto"/>
                    <w:right w:val="none" w:sz="0" w:space="0" w:color="auto"/>
                  </w:divBdr>
                  <w:divsChild>
                    <w:div w:id="1609923433">
                      <w:marLeft w:val="0"/>
                      <w:marRight w:val="0"/>
                      <w:marTop w:val="0"/>
                      <w:marBottom w:val="0"/>
                      <w:divBdr>
                        <w:top w:val="none" w:sz="0" w:space="0" w:color="auto"/>
                        <w:left w:val="none" w:sz="0" w:space="0" w:color="auto"/>
                        <w:bottom w:val="none" w:sz="0" w:space="0" w:color="auto"/>
                        <w:right w:val="none" w:sz="0" w:space="0" w:color="auto"/>
                      </w:divBdr>
                    </w:div>
                  </w:divsChild>
                </w:div>
                <w:div w:id="136724950">
                  <w:marLeft w:val="0"/>
                  <w:marRight w:val="0"/>
                  <w:marTop w:val="0"/>
                  <w:marBottom w:val="0"/>
                  <w:divBdr>
                    <w:top w:val="none" w:sz="0" w:space="0" w:color="auto"/>
                    <w:left w:val="none" w:sz="0" w:space="0" w:color="auto"/>
                    <w:bottom w:val="none" w:sz="0" w:space="0" w:color="auto"/>
                    <w:right w:val="none" w:sz="0" w:space="0" w:color="auto"/>
                  </w:divBdr>
                  <w:divsChild>
                    <w:div w:id="1194687927">
                      <w:marLeft w:val="0"/>
                      <w:marRight w:val="0"/>
                      <w:marTop w:val="0"/>
                      <w:marBottom w:val="0"/>
                      <w:divBdr>
                        <w:top w:val="none" w:sz="0" w:space="0" w:color="auto"/>
                        <w:left w:val="none" w:sz="0" w:space="0" w:color="auto"/>
                        <w:bottom w:val="none" w:sz="0" w:space="0" w:color="auto"/>
                        <w:right w:val="none" w:sz="0" w:space="0" w:color="auto"/>
                      </w:divBdr>
                    </w:div>
                  </w:divsChild>
                </w:div>
                <w:div w:id="1198084997">
                  <w:marLeft w:val="0"/>
                  <w:marRight w:val="0"/>
                  <w:marTop w:val="0"/>
                  <w:marBottom w:val="0"/>
                  <w:divBdr>
                    <w:top w:val="none" w:sz="0" w:space="0" w:color="auto"/>
                    <w:left w:val="none" w:sz="0" w:space="0" w:color="auto"/>
                    <w:bottom w:val="none" w:sz="0" w:space="0" w:color="auto"/>
                    <w:right w:val="none" w:sz="0" w:space="0" w:color="auto"/>
                  </w:divBdr>
                  <w:divsChild>
                    <w:div w:id="1100763700">
                      <w:marLeft w:val="0"/>
                      <w:marRight w:val="0"/>
                      <w:marTop w:val="0"/>
                      <w:marBottom w:val="0"/>
                      <w:divBdr>
                        <w:top w:val="none" w:sz="0" w:space="0" w:color="auto"/>
                        <w:left w:val="none" w:sz="0" w:space="0" w:color="auto"/>
                        <w:bottom w:val="none" w:sz="0" w:space="0" w:color="auto"/>
                        <w:right w:val="none" w:sz="0" w:space="0" w:color="auto"/>
                      </w:divBdr>
                    </w:div>
                  </w:divsChild>
                </w:div>
                <w:div w:id="121929070">
                  <w:marLeft w:val="0"/>
                  <w:marRight w:val="0"/>
                  <w:marTop w:val="0"/>
                  <w:marBottom w:val="0"/>
                  <w:divBdr>
                    <w:top w:val="none" w:sz="0" w:space="0" w:color="auto"/>
                    <w:left w:val="none" w:sz="0" w:space="0" w:color="auto"/>
                    <w:bottom w:val="none" w:sz="0" w:space="0" w:color="auto"/>
                    <w:right w:val="none" w:sz="0" w:space="0" w:color="auto"/>
                  </w:divBdr>
                  <w:divsChild>
                    <w:div w:id="804277040">
                      <w:marLeft w:val="0"/>
                      <w:marRight w:val="0"/>
                      <w:marTop w:val="0"/>
                      <w:marBottom w:val="0"/>
                      <w:divBdr>
                        <w:top w:val="none" w:sz="0" w:space="0" w:color="auto"/>
                        <w:left w:val="none" w:sz="0" w:space="0" w:color="auto"/>
                        <w:bottom w:val="none" w:sz="0" w:space="0" w:color="auto"/>
                        <w:right w:val="none" w:sz="0" w:space="0" w:color="auto"/>
                      </w:divBdr>
                    </w:div>
                  </w:divsChild>
                </w:div>
                <w:div w:id="1201085782">
                  <w:marLeft w:val="0"/>
                  <w:marRight w:val="0"/>
                  <w:marTop w:val="0"/>
                  <w:marBottom w:val="0"/>
                  <w:divBdr>
                    <w:top w:val="none" w:sz="0" w:space="0" w:color="auto"/>
                    <w:left w:val="none" w:sz="0" w:space="0" w:color="auto"/>
                    <w:bottom w:val="none" w:sz="0" w:space="0" w:color="auto"/>
                    <w:right w:val="none" w:sz="0" w:space="0" w:color="auto"/>
                  </w:divBdr>
                  <w:divsChild>
                    <w:div w:id="3533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7057">
      <w:bodyDiv w:val="1"/>
      <w:marLeft w:val="0"/>
      <w:marRight w:val="0"/>
      <w:marTop w:val="0"/>
      <w:marBottom w:val="0"/>
      <w:divBdr>
        <w:top w:val="none" w:sz="0" w:space="0" w:color="auto"/>
        <w:left w:val="none" w:sz="0" w:space="0" w:color="auto"/>
        <w:bottom w:val="none" w:sz="0" w:space="0" w:color="auto"/>
        <w:right w:val="none" w:sz="0" w:space="0" w:color="auto"/>
      </w:divBdr>
      <w:divsChild>
        <w:div w:id="1810853780">
          <w:marLeft w:val="0"/>
          <w:marRight w:val="0"/>
          <w:marTop w:val="0"/>
          <w:marBottom w:val="0"/>
          <w:divBdr>
            <w:top w:val="none" w:sz="0" w:space="0" w:color="auto"/>
            <w:left w:val="none" w:sz="0" w:space="0" w:color="auto"/>
            <w:bottom w:val="none" w:sz="0" w:space="0" w:color="auto"/>
            <w:right w:val="none" w:sz="0" w:space="0" w:color="auto"/>
          </w:divBdr>
        </w:div>
        <w:div w:id="497502848">
          <w:marLeft w:val="0"/>
          <w:marRight w:val="0"/>
          <w:marTop w:val="0"/>
          <w:marBottom w:val="0"/>
          <w:divBdr>
            <w:top w:val="none" w:sz="0" w:space="0" w:color="auto"/>
            <w:left w:val="none" w:sz="0" w:space="0" w:color="auto"/>
            <w:bottom w:val="none" w:sz="0" w:space="0" w:color="auto"/>
            <w:right w:val="none" w:sz="0" w:space="0" w:color="auto"/>
          </w:divBdr>
        </w:div>
        <w:div w:id="869302072">
          <w:marLeft w:val="0"/>
          <w:marRight w:val="0"/>
          <w:marTop w:val="0"/>
          <w:marBottom w:val="0"/>
          <w:divBdr>
            <w:top w:val="none" w:sz="0" w:space="0" w:color="auto"/>
            <w:left w:val="none" w:sz="0" w:space="0" w:color="auto"/>
            <w:bottom w:val="none" w:sz="0" w:space="0" w:color="auto"/>
            <w:right w:val="none" w:sz="0" w:space="0" w:color="auto"/>
          </w:divBdr>
        </w:div>
      </w:divsChild>
    </w:div>
    <w:div w:id="850533434">
      <w:bodyDiv w:val="1"/>
      <w:marLeft w:val="0"/>
      <w:marRight w:val="0"/>
      <w:marTop w:val="0"/>
      <w:marBottom w:val="0"/>
      <w:divBdr>
        <w:top w:val="none" w:sz="0" w:space="0" w:color="auto"/>
        <w:left w:val="none" w:sz="0" w:space="0" w:color="auto"/>
        <w:bottom w:val="none" w:sz="0" w:space="0" w:color="auto"/>
        <w:right w:val="none" w:sz="0" w:space="0" w:color="auto"/>
      </w:divBdr>
    </w:div>
    <w:div w:id="898975747">
      <w:bodyDiv w:val="1"/>
      <w:marLeft w:val="0"/>
      <w:marRight w:val="0"/>
      <w:marTop w:val="0"/>
      <w:marBottom w:val="0"/>
      <w:divBdr>
        <w:top w:val="none" w:sz="0" w:space="0" w:color="auto"/>
        <w:left w:val="none" w:sz="0" w:space="0" w:color="auto"/>
        <w:bottom w:val="none" w:sz="0" w:space="0" w:color="auto"/>
        <w:right w:val="none" w:sz="0" w:space="0" w:color="auto"/>
      </w:divBdr>
      <w:divsChild>
        <w:div w:id="1783575450">
          <w:marLeft w:val="0"/>
          <w:marRight w:val="0"/>
          <w:marTop w:val="0"/>
          <w:marBottom w:val="0"/>
          <w:divBdr>
            <w:top w:val="none" w:sz="0" w:space="0" w:color="auto"/>
            <w:left w:val="none" w:sz="0" w:space="0" w:color="auto"/>
            <w:bottom w:val="none" w:sz="0" w:space="0" w:color="auto"/>
            <w:right w:val="none" w:sz="0" w:space="0" w:color="auto"/>
          </w:divBdr>
          <w:divsChild>
            <w:div w:id="516383183">
              <w:marLeft w:val="0"/>
              <w:marRight w:val="0"/>
              <w:marTop w:val="0"/>
              <w:marBottom w:val="0"/>
              <w:divBdr>
                <w:top w:val="none" w:sz="0" w:space="0" w:color="auto"/>
                <w:left w:val="none" w:sz="0" w:space="0" w:color="auto"/>
                <w:bottom w:val="none" w:sz="0" w:space="0" w:color="auto"/>
                <w:right w:val="none" w:sz="0" w:space="0" w:color="auto"/>
              </w:divBdr>
            </w:div>
          </w:divsChild>
        </w:div>
        <w:div w:id="1165786051">
          <w:marLeft w:val="0"/>
          <w:marRight w:val="0"/>
          <w:marTop w:val="0"/>
          <w:marBottom w:val="0"/>
          <w:divBdr>
            <w:top w:val="none" w:sz="0" w:space="0" w:color="auto"/>
            <w:left w:val="none" w:sz="0" w:space="0" w:color="auto"/>
            <w:bottom w:val="none" w:sz="0" w:space="0" w:color="auto"/>
            <w:right w:val="none" w:sz="0" w:space="0" w:color="auto"/>
          </w:divBdr>
          <w:divsChild>
            <w:div w:id="1139373153">
              <w:marLeft w:val="0"/>
              <w:marRight w:val="0"/>
              <w:marTop w:val="0"/>
              <w:marBottom w:val="0"/>
              <w:divBdr>
                <w:top w:val="none" w:sz="0" w:space="0" w:color="auto"/>
                <w:left w:val="none" w:sz="0" w:space="0" w:color="auto"/>
                <w:bottom w:val="none" w:sz="0" w:space="0" w:color="auto"/>
                <w:right w:val="none" w:sz="0" w:space="0" w:color="auto"/>
              </w:divBdr>
            </w:div>
          </w:divsChild>
        </w:div>
        <w:div w:id="534655519">
          <w:marLeft w:val="0"/>
          <w:marRight w:val="0"/>
          <w:marTop w:val="0"/>
          <w:marBottom w:val="0"/>
          <w:divBdr>
            <w:top w:val="none" w:sz="0" w:space="0" w:color="auto"/>
            <w:left w:val="none" w:sz="0" w:space="0" w:color="auto"/>
            <w:bottom w:val="none" w:sz="0" w:space="0" w:color="auto"/>
            <w:right w:val="none" w:sz="0" w:space="0" w:color="auto"/>
          </w:divBdr>
          <w:divsChild>
            <w:div w:id="282544394">
              <w:marLeft w:val="0"/>
              <w:marRight w:val="0"/>
              <w:marTop w:val="0"/>
              <w:marBottom w:val="0"/>
              <w:divBdr>
                <w:top w:val="none" w:sz="0" w:space="0" w:color="auto"/>
                <w:left w:val="none" w:sz="0" w:space="0" w:color="auto"/>
                <w:bottom w:val="none" w:sz="0" w:space="0" w:color="auto"/>
                <w:right w:val="none" w:sz="0" w:space="0" w:color="auto"/>
              </w:divBdr>
            </w:div>
          </w:divsChild>
        </w:div>
        <w:div w:id="425687693">
          <w:marLeft w:val="0"/>
          <w:marRight w:val="0"/>
          <w:marTop w:val="0"/>
          <w:marBottom w:val="0"/>
          <w:divBdr>
            <w:top w:val="none" w:sz="0" w:space="0" w:color="auto"/>
            <w:left w:val="none" w:sz="0" w:space="0" w:color="auto"/>
            <w:bottom w:val="none" w:sz="0" w:space="0" w:color="auto"/>
            <w:right w:val="none" w:sz="0" w:space="0" w:color="auto"/>
          </w:divBdr>
          <w:divsChild>
            <w:div w:id="1733507587">
              <w:marLeft w:val="0"/>
              <w:marRight w:val="0"/>
              <w:marTop w:val="0"/>
              <w:marBottom w:val="0"/>
              <w:divBdr>
                <w:top w:val="none" w:sz="0" w:space="0" w:color="auto"/>
                <w:left w:val="none" w:sz="0" w:space="0" w:color="auto"/>
                <w:bottom w:val="none" w:sz="0" w:space="0" w:color="auto"/>
                <w:right w:val="none" w:sz="0" w:space="0" w:color="auto"/>
              </w:divBdr>
            </w:div>
          </w:divsChild>
        </w:div>
        <w:div w:id="1515991613">
          <w:marLeft w:val="0"/>
          <w:marRight w:val="0"/>
          <w:marTop w:val="0"/>
          <w:marBottom w:val="0"/>
          <w:divBdr>
            <w:top w:val="none" w:sz="0" w:space="0" w:color="auto"/>
            <w:left w:val="none" w:sz="0" w:space="0" w:color="auto"/>
            <w:bottom w:val="none" w:sz="0" w:space="0" w:color="auto"/>
            <w:right w:val="none" w:sz="0" w:space="0" w:color="auto"/>
          </w:divBdr>
          <w:divsChild>
            <w:div w:id="727462911">
              <w:marLeft w:val="0"/>
              <w:marRight w:val="0"/>
              <w:marTop w:val="0"/>
              <w:marBottom w:val="0"/>
              <w:divBdr>
                <w:top w:val="none" w:sz="0" w:space="0" w:color="auto"/>
                <w:left w:val="none" w:sz="0" w:space="0" w:color="auto"/>
                <w:bottom w:val="none" w:sz="0" w:space="0" w:color="auto"/>
                <w:right w:val="none" w:sz="0" w:space="0" w:color="auto"/>
              </w:divBdr>
            </w:div>
          </w:divsChild>
        </w:div>
        <w:div w:id="1822237820">
          <w:marLeft w:val="0"/>
          <w:marRight w:val="0"/>
          <w:marTop w:val="0"/>
          <w:marBottom w:val="0"/>
          <w:divBdr>
            <w:top w:val="none" w:sz="0" w:space="0" w:color="auto"/>
            <w:left w:val="none" w:sz="0" w:space="0" w:color="auto"/>
            <w:bottom w:val="none" w:sz="0" w:space="0" w:color="auto"/>
            <w:right w:val="none" w:sz="0" w:space="0" w:color="auto"/>
          </w:divBdr>
          <w:divsChild>
            <w:div w:id="1612392780">
              <w:marLeft w:val="0"/>
              <w:marRight w:val="0"/>
              <w:marTop w:val="0"/>
              <w:marBottom w:val="0"/>
              <w:divBdr>
                <w:top w:val="none" w:sz="0" w:space="0" w:color="auto"/>
                <w:left w:val="none" w:sz="0" w:space="0" w:color="auto"/>
                <w:bottom w:val="none" w:sz="0" w:space="0" w:color="auto"/>
                <w:right w:val="none" w:sz="0" w:space="0" w:color="auto"/>
              </w:divBdr>
            </w:div>
          </w:divsChild>
        </w:div>
        <w:div w:id="2095585566">
          <w:marLeft w:val="0"/>
          <w:marRight w:val="0"/>
          <w:marTop w:val="0"/>
          <w:marBottom w:val="0"/>
          <w:divBdr>
            <w:top w:val="none" w:sz="0" w:space="0" w:color="auto"/>
            <w:left w:val="none" w:sz="0" w:space="0" w:color="auto"/>
            <w:bottom w:val="none" w:sz="0" w:space="0" w:color="auto"/>
            <w:right w:val="none" w:sz="0" w:space="0" w:color="auto"/>
          </w:divBdr>
          <w:divsChild>
            <w:div w:id="1199900432">
              <w:marLeft w:val="0"/>
              <w:marRight w:val="0"/>
              <w:marTop w:val="0"/>
              <w:marBottom w:val="0"/>
              <w:divBdr>
                <w:top w:val="none" w:sz="0" w:space="0" w:color="auto"/>
                <w:left w:val="none" w:sz="0" w:space="0" w:color="auto"/>
                <w:bottom w:val="none" w:sz="0" w:space="0" w:color="auto"/>
                <w:right w:val="none" w:sz="0" w:space="0" w:color="auto"/>
              </w:divBdr>
            </w:div>
          </w:divsChild>
        </w:div>
        <w:div w:id="415328970">
          <w:marLeft w:val="0"/>
          <w:marRight w:val="0"/>
          <w:marTop w:val="0"/>
          <w:marBottom w:val="0"/>
          <w:divBdr>
            <w:top w:val="none" w:sz="0" w:space="0" w:color="auto"/>
            <w:left w:val="none" w:sz="0" w:space="0" w:color="auto"/>
            <w:bottom w:val="none" w:sz="0" w:space="0" w:color="auto"/>
            <w:right w:val="none" w:sz="0" w:space="0" w:color="auto"/>
          </w:divBdr>
          <w:divsChild>
            <w:div w:id="394476092">
              <w:marLeft w:val="0"/>
              <w:marRight w:val="0"/>
              <w:marTop w:val="0"/>
              <w:marBottom w:val="0"/>
              <w:divBdr>
                <w:top w:val="none" w:sz="0" w:space="0" w:color="auto"/>
                <w:left w:val="none" w:sz="0" w:space="0" w:color="auto"/>
                <w:bottom w:val="none" w:sz="0" w:space="0" w:color="auto"/>
                <w:right w:val="none" w:sz="0" w:space="0" w:color="auto"/>
              </w:divBdr>
            </w:div>
          </w:divsChild>
        </w:div>
        <w:div w:id="756514546">
          <w:marLeft w:val="0"/>
          <w:marRight w:val="0"/>
          <w:marTop w:val="0"/>
          <w:marBottom w:val="0"/>
          <w:divBdr>
            <w:top w:val="none" w:sz="0" w:space="0" w:color="auto"/>
            <w:left w:val="none" w:sz="0" w:space="0" w:color="auto"/>
            <w:bottom w:val="none" w:sz="0" w:space="0" w:color="auto"/>
            <w:right w:val="none" w:sz="0" w:space="0" w:color="auto"/>
          </w:divBdr>
          <w:divsChild>
            <w:div w:id="2108574439">
              <w:marLeft w:val="0"/>
              <w:marRight w:val="0"/>
              <w:marTop w:val="0"/>
              <w:marBottom w:val="0"/>
              <w:divBdr>
                <w:top w:val="none" w:sz="0" w:space="0" w:color="auto"/>
                <w:left w:val="none" w:sz="0" w:space="0" w:color="auto"/>
                <w:bottom w:val="none" w:sz="0" w:space="0" w:color="auto"/>
                <w:right w:val="none" w:sz="0" w:space="0" w:color="auto"/>
              </w:divBdr>
            </w:div>
          </w:divsChild>
        </w:div>
        <w:div w:id="1957174879">
          <w:marLeft w:val="0"/>
          <w:marRight w:val="0"/>
          <w:marTop w:val="0"/>
          <w:marBottom w:val="0"/>
          <w:divBdr>
            <w:top w:val="none" w:sz="0" w:space="0" w:color="auto"/>
            <w:left w:val="none" w:sz="0" w:space="0" w:color="auto"/>
            <w:bottom w:val="none" w:sz="0" w:space="0" w:color="auto"/>
            <w:right w:val="none" w:sz="0" w:space="0" w:color="auto"/>
          </w:divBdr>
          <w:divsChild>
            <w:div w:id="1016856619">
              <w:marLeft w:val="0"/>
              <w:marRight w:val="0"/>
              <w:marTop w:val="0"/>
              <w:marBottom w:val="0"/>
              <w:divBdr>
                <w:top w:val="none" w:sz="0" w:space="0" w:color="auto"/>
                <w:left w:val="none" w:sz="0" w:space="0" w:color="auto"/>
                <w:bottom w:val="none" w:sz="0" w:space="0" w:color="auto"/>
                <w:right w:val="none" w:sz="0" w:space="0" w:color="auto"/>
              </w:divBdr>
            </w:div>
          </w:divsChild>
        </w:div>
        <w:div w:id="1858812213">
          <w:marLeft w:val="0"/>
          <w:marRight w:val="0"/>
          <w:marTop w:val="0"/>
          <w:marBottom w:val="0"/>
          <w:divBdr>
            <w:top w:val="none" w:sz="0" w:space="0" w:color="auto"/>
            <w:left w:val="none" w:sz="0" w:space="0" w:color="auto"/>
            <w:bottom w:val="none" w:sz="0" w:space="0" w:color="auto"/>
            <w:right w:val="none" w:sz="0" w:space="0" w:color="auto"/>
          </w:divBdr>
          <w:divsChild>
            <w:div w:id="804082066">
              <w:marLeft w:val="0"/>
              <w:marRight w:val="0"/>
              <w:marTop w:val="0"/>
              <w:marBottom w:val="0"/>
              <w:divBdr>
                <w:top w:val="none" w:sz="0" w:space="0" w:color="auto"/>
                <w:left w:val="none" w:sz="0" w:space="0" w:color="auto"/>
                <w:bottom w:val="none" w:sz="0" w:space="0" w:color="auto"/>
                <w:right w:val="none" w:sz="0" w:space="0" w:color="auto"/>
              </w:divBdr>
            </w:div>
          </w:divsChild>
        </w:div>
        <w:div w:id="214779971">
          <w:marLeft w:val="0"/>
          <w:marRight w:val="0"/>
          <w:marTop w:val="0"/>
          <w:marBottom w:val="0"/>
          <w:divBdr>
            <w:top w:val="none" w:sz="0" w:space="0" w:color="auto"/>
            <w:left w:val="none" w:sz="0" w:space="0" w:color="auto"/>
            <w:bottom w:val="none" w:sz="0" w:space="0" w:color="auto"/>
            <w:right w:val="none" w:sz="0" w:space="0" w:color="auto"/>
          </w:divBdr>
          <w:divsChild>
            <w:div w:id="1219047161">
              <w:marLeft w:val="0"/>
              <w:marRight w:val="0"/>
              <w:marTop w:val="0"/>
              <w:marBottom w:val="0"/>
              <w:divBdr>
                <w:top w:val="none" w:sz="0" w:space="0" w:color="auto"/>
                <w:left w:val="none" w:sz="0" w:space="0" w:color="auto"/>
                <w:bottom w:val="none" w:sz="0" w:space="0" w:color="auto"/>
                <w:right w:val="none" w:sz="0" w:space="0" w:color="auto"/>
              </w:divBdr>
            </w:div>
          </w:divsChild>
        </w:div>
        <w:div w:id="362050238">
          <w:marLeft w:val="0"/>
          <w:marRight w:val="0"/>
          <w:marTop w:val="0"/>
          <w:marBottom w:val="0"/>
          <w:divBdr>
            <w:top w:val="none" w:sz="0" w:space="0" w:color="auto"/>
            <w:left w:val="none" w:sz="0" w:space="0" w:color="auto"/>
            <w:bottom w:val="none" w:sz="0" w:space="0" w:color="auto"/>
            <w:right w:val="none" w:sz="0" w:space="0" w:color="auto"/>
          </w:divBdr>
          <w:divsChild>
            <w:div w:id="1138181272">
              <w:marLeft w:val="0"/>
              <w:marRight w:val="0"/>
              <w:marTop w:val="0"/>
              <w:marBottom w:val="0"/>
              <w:divBdr>
                <w:top w:val="none" w:sz="0" w:space="0" w:color="auto"/>
                <w:left w:val="none" w:sz="0" w:space="0" w:color="auto"/>
                <w:bottom w:val="none" w:sz="0" w:space="0" w:color="auto"/>
                <w:right w:val="none" w:sz="0" w:space="0" w:color="auto"/>
              </w:divBdr>
            </w:div>
          </w:divsChild>
        </w:div>
        <w:div w:id="1531263413">
          <w:marLeft w:val="0"/>
          <w:marRight w:val="0"/>
          <w:marTop w:val="0"/>
          <w:marBottom w:val="0"/>
          <w:divBdr>
            <w:top w:val="none" w:sz="0" w:space="0" w:color="auto"/>
            <w:left w:val="none" w:sz="0" w:space="0" w:color="auto"/>
            <w:bottom w:val="none" w:sz="0" w:space="0" w:color="auto"/>
            <w:right w:val="none" w:sz="0" w:space="0" w:color="auto"/>
          </w:divBdr>
          <w:divsChild>
            <w:div w:id="2090927864">
              <w:marLeft w:val="0"/>
              <w:marRight w:val="0"/>
              <w:marTop w:val="0"/>
              <w:marBottom w:val="0"/>
              <w:divBdr>
                <w:top w:val="none" w:sz="0" w:space="0" w:color="auto"/>
                <w:left w:val="none" w:sz="0" w:space="0" w:color="auto"/>
                <w:bottom w:val="none" w:sz="0" w:space="0" w:color="auto"/>
                <w:right w:val="none" w:sz="0" w:space="0" w:color="auto"/>
              </w:divBdr>
            </w:div>
          </w:divsChild>
        </w:div>
        <w:div w:id="1273707360">
          <w:marLeft w:val="0"/>
          <w:marRight w:val="0"/>
          <w:marTop w:val="0"/>
          <w:marBottom w:val="0"/>
          <w:divBdr>
            <w:top w:val="none" w:sz="0" w:space="0" w:color="auto"/>
            <w:left w:val="none" w:sz="0" w:space="0" w:color="auto"/>
            <w:bottom w:val="none" w:sz="0" w:space="0" w:color="auto"/>
            <w:right w:val="none" w:sz="0" w:space="0" w:color="auto"/>
          </w:divBdr>
          <w:divsChild>
            <w:div w:id="2101095823">
              <w:marLeft w:val="0"/>
              <w:marRight w:val="0"/>
              <w:marTop w:val="0"/>
              <w:marBottom w:val="0"/>
              <w:divBdr>
                <w:top w:val="none" w:sz="0" w:space="0" w:color="auto"/>
                <w:left w:val="none" w:sz="0" w:space="0" w:color="auto"/>
                <w:bottom w:val="none" w:sz="0" w:space="0" w:color="auto"/>
                <w:right w:val="none" w:sz="0" w:space="0" w:color="auto"/>
              </w:divBdr>
            </w:div>
          </w:divsChild>
        </w:div>
        <w:div w:id="428232166">
          <w:marLeft w:val="0"/>
          <w:marRight w:val="0"/>
          <w:marTop w:val="0"/>
          <w:marBottom w:val="0"/>
          <w:divBdr>
            <w:top w:val="none" w:sz="0" w:space="0" w:color="auto"/>
            <w:left w:val="none" w:sz="0" w:space="0" w:color="auto"/>
            <w:bottom w:val="none" w:sz="0" w:space="0" w:color="auto"/>
            <w:right w:val="none" w:sz="0" w:space="0" w:color="auto"/>
          </w:divBdr>
          <w:divsChild>
            <w:div w:id="2005619612">
              <w:marLeft w:val="0"/>
              <w:marRight w:val="0"/>
              <w:marTop w:val="0"/>
              <w:marBottom w:val="0"/>
              <w:divBdr>
                <w:top w:val="none" w:sz="0" w:space="0" w:color="auto"/>
                <w:left w:val="none" w:sz="0" w:space="0" w:color="auto"/>
                <w:bottom w:val="none" w:sz="0" w:space="0" w:color="auto"/>
                <w:right w:val="none" w:sz="0" w:space="0" w:color="auto"/>
              </w:divBdr>
            </w:div>
          </w:divsChild>
        </w:div>
        <w:div w:id="368802651">
          <w:marLeft w:val="0"/>
          <w:marRight w:val="0"/>
          <w:marTop w:val="0"/>
          <w:marBottom w:val="0"/>
          <w:divBdr>
            <w:top w:val="none" w:sz="0" w:space="0" w:color="auto"/>
            <w:left w:val="none" w:sz="0" w:space="0" w:color="auto"/>
            <w:bottom w:val="none" w:sz="0" w:space="0" w:color="auto"/>
            <w:right w:val="none" w:sz="0" w:space="0" w:color="auto"/>
          </w:divBdr>
          <w:divsChild>
            <w:div w:id="142816901">
              <w:marLeft w:val="0"/>
              <w:marRight w:val="0"/>
              <w:marTop w:val="0"/>
              <w:marBottom w:val="0"/>
              <w:divBdr>
                <w:top w:val="none" w:sz="0" w:space="0" w:color="auto"/>
                <w:left w:val="none" w:sz="0" w:space="0" w:color="auto"/>
                <w:bottom w:val="none" w:sz="0" w:space="0" w:color="auto"/>
                <w:right w:val="none" w:sz="0" w:space="0" w:color="auto"/>
              </w:divBdr>
            </w:div>
          </w:divsChild>
        </w:div>
        <w:div w:id="2145534672">
          <w:marLeft w:val="0"/>
          <w:marRight w:val="0"/>
          <w:marTop w:val="0"/>
          <w:marBottom w:val="0"/>
          <w:divBdr>
            <w:top w:val="none" w:sz="0" w:space="0" w:color="auto"/>
            <w:left w:val="none" w:sz="0" w:space="0" w:color="auto"/>
            <w:bottom w:val="none" w:sz="0" w:space="0" w:color="auto"/>
            <w:right w:val="none" w:sz="0" w:space="0" w:color="auto"/>
          </w:divBdr>
          <w:divsChild>
            <w:div w:id="1819492556">
              <w:marLeft w:val="0"/>
              <w:marRight w:val="0"/>
              <w:marTop w:val="0"/>
              <w:marBottom w:val="0"/>
              <w:divBdr>
                <w:top w:val="none" w:sz="0" w:space="0" w:color="auto"/>
                <w:left w:val="none" w:sz="0" w:space="0" w:color="auto"/>
                <w:bottom w:val="none" w:sz="0" w:space="0" w:color="auto"/>
                <w:right w:val="none" w:sz="0" w:space="0" w:color="auto"/>
              </w:divBdr>
            </w:div>
          </w:divsChild>
        </w:div>
        <w:div w:id="1889561450">
          <w:marLeft w:val="0"/>
          <w:marRight w:val="0"/>
          <w:marTop w:val="0"/>
          <w:marBottom w:val="0"/>
          <w:divBdr>
            <w:top w:val="none" w:sz="0" w:space="0" w:color="auto"/>
            <w:left w:val="none" w:sz="0" w:space="0" w:color="auto"/>
            <w:bottom w:val="none" w:sz="0" w:space="0" w:color="auto"/>
            <w:right w:val="none" w:sz="0" w:space="0" w:color="auto"/>
          </w:divBdr>
          <w:divsChild>
            <w:div w:id="1359358618">
              <w:marLeft w:val="0"/>
              <w:marRight w:val="0"/>
              <w:marTop w:val="0"/>
              <w:marBottom w:val="0"/>
              <w:divBdr>
                <w:top w:val="none" w:sz="0" w:space="0" w:color="auto"/>
                <w:left w:val="none" w:sz="0" w:space="0" w:color="auto"/>
                <w:bottom w:val="none" w:sz="0" w:space="0" w:color="auto"/>
                <w:right w:val="none" w:sz="0" w:space="0" w:color="auto"/>
              </w:divBdr>
            </w:div>
          </w:divsChild>
        </w:div>
        <w:div w:id="954411919">
          <w:marLeft w:val="0"/>
          <w:marRight w:val="0"/>
          <w:marTop w:val="0"/>
          <w:marBottom w:val="0"/>
          <w:divBdr>
            <w:top w:val="none" w:sz="0" w:space="0" w:color="auto"/>
            <w:left w:val="none" w:sz="0" w:space="0" w:color="auto"/>
            <w:bottom w:val="none" w:sz="0" w:space="0" w:color="auto"/>
            <w:right w:val="none" w:sz="0" w:space="0" w:color="auto"/>
          </w:divBdr>
          <w:divsChild>
            <w:div w:id="1946689176">
              <w:marLeft w:val="0"/>
              <w:marRight w:val="0"/>
              <w:marTop w:val="0"/>
              <w:marBottom w:val="0"/>
              <w:divBdr>
                <w:top w:val="none" w:sz="0" w:space="0" w:color="auto"/>
                <w:left w:val="none" w:sz="0" w:space="0" w:color="auto"/>
                <w:bottom w:val="none" w:sz="0" w:space="0" w:color="auto"/>
                <w:right w:val="none" w:sz="0" w:space="0" w:color="auto"/>
              </w:divBdr>
            </w:div>
          </w:divsChild>
        </w:div>
        <w:div w:id="2140804370">
          <w:marLeft w:val="0"/>
          <w:marRight w:val="0"/>
          <w:marTop w:val="0"/>
          <w:marBottom w:val="0"/>
          <w:divBdr>
            <w:top w:val="none" w:sz="0" w:space="0" w:color="auto"/>
            <w:left w:val="none" w:sz="0" w:space="0" w:color="auto"/>
            <w:bottom w:val="none" w:sz="0" w:space="0" w:color="auto"/>
            <w:right w:val="none" w:sz="0" w:space="0" w:color="auto"/>
          </w:divBdr>
          <w:divsChild>
            <w:div w:id="504365980">
              <w:marLeft w:val="0"/>
              <w:marRight w:val="0"/>
              <w:marTop w:val="0"/>
              <w:marBottom w:val="0"/>
              <w:divBdr>
                <w:top w:val="none" w:sz="0" w:space="0" w:color="auto"/>
                <w:left w:val="none" w:sz="0" w:space="0" w:color="auto"/>
                <w:bottom w:val="none" w:sz="0" w:space="0" w:color="auto"/>
                <w:right w:val="none" w:sz="0" w:space="0" w:color="auto"/>
              </w:divBdr>
            </w:div>
          </w:divsChild>
        </w:div>
        <w:div w:id="380598260">
          <w:marLeft w:val="0"/>
          <w:marRight w:val="0"/>
          <w:marTop w:val="0"/>
          <w:marBottom w:val="0"/>
          <w:divBdr>
            <w:top w:val="none" w:sz="0" w:space="0" w:color="auto"/>
            <w:left w:val="none" w:sz="0" w:space="0" w:color="auto"/>
            <w:bottom w:val="none" w:sz="0" w:space="0" w:color="auto"/>
            <w:right w:val="none" w:sz="0" w:space="0" w:color="auto"/>
          </w:divBdr>
          <w:divsChild>
            <w:div w:id="1432047946">
              <w:marLeft w:val="0"/>
              <w:marRight w:val="0"/>
              <w:marTop w:val="0"/>
              <w:marBottom w:val="0"/>
              <w:divBdr>
                <w:top w:val="none" w:sz="0" w:space="0" w:color="auto"/>
                <w:left w:val="none" w:sz="0" w:space="0" w:color="auto"/>
                <w:bottom w:val="none" w:sz="0" w:space="0" w:color="auto"/>
                <w:right w:val="none" w:sz="0" w:space="0" w:color="auto"/>
              </w:divBdr>
            </w:div>
          </w:divsChild>
        </w:div>
        <w:div w:id="1550919022">
          <w:marLeft w:val="0"/>
          <w:marRight w:val="0"/>
          <w:marTop w:val="0"/>
          <w:marBottom w:val="0"/>
          <w:divBdr>
            <w:top w:val="none" w:sz="0" w:space="0" w:color="auto"/>
            <w:left w:val="none" w:sz="0" w:space="0" w:color="auto"/>
            <w:bottom w:val="none" w:sz="0" w:space="0" w:color="auto"/>
            <w:right w:val="none" w:sz="0" w:space="0" w:color="auto"/>
          </w:divBdr>
          <w:divsChild>
            <w:div w:id="2035299574">
              <w:marLeft w:val="0"/>
              <w:marRight w:val="0"/>
              <w:marTop w:val="0"/>
              <w:marBottom w:val="0"/>
              <w:divBdr>
                <w:top w:val="none" w:sz="0" w:space="0" w:color="auto"/>
                <w:left w:val="none" w:sz="0" w:space="0" w:color="auto"/>
                <w:bottom w:val="none" w:sz="0" w:space="0" w:color="auto"/>
                <w:right w:val="none" w:sz="0" w:space="0" w:color="auto"/>
              </w:divBdr>
            </w:div>
          </w:divsChild>
        </w:div>
        <w:div w:id="2004428628">
          <w:marLeft w:val="0"/>
          <w:marRight w:val="0"/>
          <w:marTop w:val="0"/>
          <w:marBottom w:val="0"/>
          <w:divBdr>
            <w:top w:val="none" w:sz="0" w:space="0" w:color="auto"/>
            <w:left w:val="none" w:sz="0" w:space="0" w:color="auto"/>
            <w:bottom w:val="none" w:sz="0" w:space="0" w:color="auto"/>
            <w:right w:val="none" w:sz="0" w:space="0" w:color="auto"/>
          </w:divBdr>
          <w:divsChild>
            <w:div w:id="216479207">
              <w:marLeft w:val="0"/>
              <w:marRight w:val="0"/>
              <w:marTop w:val="0"/>
              <w:marBottom w:val="0"/>
              <w:divBdr>
                <w:top w:val="none" w:sz="0" w:space="0" w:color="auto"/>
                <w:left w:val="none" w:sz="0" w:space="0" w:color="auto"/>
                <w:bottom w:val="none" w:sz="0" w:space="0" w:color="auto"/>
                <w:right w:val="none" w:sz="0" w:space="0" w:color="auto"/>
              </w:divBdr>
            </w:div>
          </w:divsChild>
        </w:div>
        <w:div w:id="1470632900">
          <w:marLeft w:val="0"/>
          <w:marRight w:val="0"/>
          <w:marTop w:val="0"/>
          <w:marBottom w:val="0"/>
          <w:divBdr>
            <w:top w:val="none" w:sz="0" w:space="0" w:color="auto"/>
            <w:left w:val="none" w:sz="0" w:space="0" w:color="auto"/>
            <w:bottom w:val="none" w:sz="0" w:space="0" w:color="auto"/>
            <w:right w:val="none" w:sz="0" w:space="0" w:color="auto"/>
          </w:divBdr>
          <w:divsChild>
            <w:div w:id="1485316858">
              <w:marLeft w:val="0"/>
              <w:marRight w:val="0"/>
              <w:marTop w:val="0"/>
              <w:marBottom w:val="0"/>
              <w:divBdr>
                <w:top w:val="none" w:sz="0" w:space="0" w:color="auto"/>
                <w:left w:val="none" w:sz="0" w:space="0" w:color="auto"/>
                <w:bottom w:val="none" w:sz="0" w:space="0" w:color="auto"/>
                <w:right w:val="none" w:sz="0" w:space="0" w:color="auto"/>
              </w:divBdr>
            </w:div>
          </w:divsChild>
        </w:div>
        <w:div w:id="439952931">
          <w:marLeft w:val="0"/>
          <w:marRight w:val="0"/>
          <w:marTop w:val="0"/>
          <w:marBottom w:val="0"/>
          <w:divBdr>
            <w:top w:val="none" w:sz="0" w:space="0" w:color="auto"/>
            <w:left w:val="none" w:sz="0" w:space="0" w:color="auto"/>
            <w:bottom w:val="none" w:sz="0" w:space="0" w:color="auto"/>
            <w:right w:val="none" w:sz="0" w:space="0" w:color="auto"/>
          </w:divBdr>
          <w:divsChild>
            <w:div w:id="1115714842">
              <w:marLeft w:val="0"/>
              <w:marRight w:val="0"/>
              <w:marTop w:val="0"/>
              <w:marBottom w:val="0"/>
              <w:divBdr>
                <w:top w:val="none" w:sz="0" w:space="0" w:color="auto"/>
                <w:left w:val="none" w:sz="0" w:space="0" w:color="auto"/>
                <w:bottom w:val="none" w:sz="0" w:space="0" w:color="auto"/>
                <w:right w:val="none" w:sz="0" w:space="0" w:color="auto"/>
              </w:divBdr>
            </w:div>
          </w:divsChild>
        </w:div>
        <w:div w:id="1514413973">
          <w:marLeft w:val="0"/>
          <w:marRight w:val="0"/>
          <w:marTop w:val="0"/>
          <w:marBottom w:val="0"/>
          <w:divBdr>
            <w:top w:val="none" w:sz="0" w:space="0" w:color="auto"/>
            <w:left w:val="none" w:sz="0" w:space="0" w:color="auto"/>
            <w:bottom w:val="none" w:sz="0" w:space="0" w:color="auto"/>
            <w:right w:val="none" w:sz="0" w:space="0" w:color="auto"/>
          </w:divBdr>
          <w:divsChild>
            <w:div w:id="452136052">
              <w:marLeft w:val="0"/>
              <w:marRight w:val="0"/>
              <w:marTop w:val="0"/>
              <w:marBottom w:val="0"/>
              <w:divBdr>
                <w:top w:val="none" w:sz="0" w:space="0" w:color="auto"/>
                <w:left w:val="none" w:sz="0" w:space="0" w:color="auto"/>
                <w:bottom w:val="none" w:sz="0" w:space="0" w:color="auto"/>
                <w:right w:val="none" w:sz="0" w:space="0" w:color="auto"/>
              </w:divBdr>
            </w:div>
          </w:divsChild>
        </w:div>
        <w:div w:id="299385530">
          <w:marLeft w:val="0"/>
          <w:marRight w:val="0"/>
          <w:marTop w:val="0"/>
          <w:marBottom w:val="0"/>
          <w:divBdr>
            <w:top w:val="none" w:sz="0" w:space="0" w:color="auto"/>
            <w:left w:val="none" w:sz="0" w:space="0" w:color="auto"/>
            <w:bottom w:val="none" w:sz="0" w:space="0" w:color="auto"/>
            <w:right w:val="none" w:sz="0" w:space="0" w:color="auto"/>
          </w:divBdr>
          <w:divsChild>
            <w:div w:id="563370144">
              <w:marLeft w:val="0"/>
              <w:marRight w:val="0"/>
              <w:marTop w:val="0"/>
              <w:marBottom w:val="0"/>
              <w:divBdr>
                <w:top w:val="none" w:sz="0" w:space="0" w:color="auto"/>
                <w:left w:val="none" w:sz="0" w:space="0" w:color="auto"/>
                <w:bottom w:val="none" w:sz="0" w:space="0" w:color="auto"/>
                <w:right w:val="none" w:sz="0" w:space="0" w:color="auto"/>
              </w:divBdr>
            </w:div>
          </w:divsChild>
        </w:div>
        <w:div w:id="1058210237">
          <w:marLeft w:val="0"/>
          <w:marRight w:val="0"/>
          <w:marTop w:val="0"/>
          <w:marBottom w:val="0"/>
          <w:divBdr>
            <w:top w:val="none" w:sz="0" w:space="0" w:color="auto"/>
            <w:left w:val="none" w:sz="0" w:space="0" w:color="auto"/>
            <w:bottom w:val="none" w:sz="0" w:space="0" w:color="auto"/>
            <w:right w:val="none" w:sz="0" w:space="0" w:color="auto"/>
          </w:divBdr>
          <w:divsChild>
            <w:div w:id="69349658">
              <w:marLeft w:val="0"/>
              <w:marRight w:val="0"/>
              <w:marTop w:val="0"/>
              <w:marBottom w:val="0"/>
              <w:divBdr>
                <w:top w:val="none" w:sz="0" w:space="0" w:color="auto"/>
                <w:left w:val="none" w:sz="0" w:space="0" w:color="auto"/>
                <w:bottom w:val="none" w:sz="0" w:space="0" w:color="auto"/>
                <w:right w:val="none" w:sz="0" w:space="0" w:color="auto"/>
              </w:divBdr>
            </w:div>
          </w:divsChild>
        </w:div>
        <w:div w:id="1445810191">
          <w:marLeft w:val="0"/>
          <w:marRight w:val="0"/>
          <w:marTop w:val="0"/>
          <w:marBottom w:val="0"/>
          <w:divBdr>
            <w:top w:val="none" w:sz="0" w:space="0" w:color="auto"/>
            <w:left w:val="none" w:sz="0" w:space="0" w:color="auto"/>
            <w:bottom w:val="none" w:sz="0" w:space="0" w:color="auto"/>
            <w:right w:val="none" w:sz="0" w:space="0" w:color="auto"/>
          </w:divBdr>
          <w:divsChild>
            <w:div w:id="730688532">
              <w:marLeft w:val="0"/>
              <w:marRight w:val="0"/>
              <w:marTop w:val="0"/>
              <w:marBottom w:val="0"/>
              <w:divBdr>
                <w:top w:val="none" w:sz="0" w:space="0" w:color="auto"/>
                <w:left w:val="none" w:sz="0" w:space="0" w:color="auto"/>
                <w:bottom w:val="none" w:sz="0" w:space="0" w:color="auto"/>
                <w:right w:val="none" w:sz="0" w:space="0" w:color="auto"/>
              </w:divBdr>
            </w:div>
          </w:divsChild>
        </w:div>
        <w:div w:id="712311492">
          <w:marLeft w:val="0"/>
          <w:marRight w:val="0"/>
          <w:marTop w:val="0"/>
          <w:marBottom w:val="0"/>
          <w:divBdr>
            <w:top w:val="none" w:sz="0" w:space="0" w:color="auto"/>
            <w:left w:val="none" w:sz="0" w:space="0" w:color="auto"/>
            <w:bottom w:val="none" w:sz="0" w:space="0" w:color="auto"/>
            <w:right w:val="none" w:sz="0" w:space="0" w:color="auto"/>
          </w:divBdr>
          <w:divsChild>
            <w:div w:id="2076194587">
              <w:marLeft w:val="0"/>
              <w:marRight w:val="0"/>
              <w:marTop w:val="0"/>
              <w:marBottom w:val="0"/>
              <w:divBdr>
                <w:top w:val="none" w:sz="0" w:space="0" w:color="auto"/>
                <w:left w:val="none" w:sz="0" w:space="0" w:color="auto"/>
                <w:bottom w:val="none" w:sz="0" w:space="0" w:color="auto"/>
                <w:right w:val="none" w:sz="0" w:space="0" w:color="auto"/>
              </w:divBdr>
            </w:div>
          </w:divsChild>
        </w:div>
        <w:div w:id="1536847168">
          <w:marLeft w:val="0"/>
          <w:marRight w:val="0"/>
          <w:marTop w:val="0"/>
          <w:marBottom w:val="0"/>
          <w:divBdr>
            <w:top w:val="none" w:sz="0" w:space="0" w:color="auto"/>
            <w:left w:val="none" w:sz="0" w:space="0" w:color="auto"/>
            <w:bottom w:val="none" w:sz="0" w:space="0" w:color="auto"/>
            <w:right w:val="none" w:sz="0" w:space="0" w:color="auto"/>
          </w:divBdr>
          <w:divsChild>
            <w:div w:id="479612269">
              <w:marLeft w:val="0"/>
              <w:marRight w:val="0"/>
              <w:marTop w:val="0"/>
              <w:marBottom w:val="0"/>
              <w:divBdr>
                <w:top w:val="none" w:sz="0" w:space="0" w:color="auto"/>
                <w:left w:val="none" w:sz="0" w:space="0" w:color="auto"/>
                <w:bottom w:val="none" w:sz="0" w:space="0" w:color="auto"/>
                <w:right w:val="none" w:sz="0" w:space="0" w:color="auto"/>
              </w:divBdr>
            </w:div>
          </w:divsChild>
        </w:div>
        <w:div w:id="65773047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none" w:sz="0" w:space="0" w:color="auto"/>
                <w:right w:val="none" w:sz="0" w:space="0" w:color="auto"/>
              </w:divBdr>
            </w:div>
          </w:divsChild>
        </w:div>
        <w:div w:id="271206970">
          <w:marLeft w:val="0"/>
          <w:marRight w:val="0"/>
          <w:marTop w:val="0"/>
          <w:marBottom w:val="0"/>
          <w:divBdr>
            <w:top w:val="none" w:sz="0" w:space="0" w:color="auto"/>
            <w:left w:val="none" w:sz="0" w:space="0" w:color="auto"/>
            <w:bottom w:val="none" w:sz="0" w:space="0" w:color="auto"/>
            <w:right w:val="none" w:sz="0" w:space="0" w:color="auto"/>
          </w:divBdr>
          <w:divsChild>
            <w:div w:id="1066881210">
              <w:marLeft w:val="0"/>
              <w:marRight w:val="0"/>
              <w:marTop w:val="0"/>
              <w:marBottom w:val="0"/>
              <w:divBdr>
                <w:top w:val="none" w:sz="0" w:space="0" w:color="auto"/>
                <w:left w:val="none" w:sz="0" w:space="0" w:color="auto"/>
                <w:bottom w:val="none" w:sz="0" w:space="0" w:color="auto"/>
                <w:right w:val="none" w:sz="0" w:space="0" w:color="auto"/>
              </w:divBdr>
            </w:div>
          </w:divsChild>
        </w:div>
        <w:div w:id="1447233072">
          <w:marLeft w:val="0"/>
          <w:marRight w:val="0"/>
          <w:marTop w:val="0"/>
          <w:marBottom w:val="0"/>
          <w:divBdr>
            <w:top w:val="none" w:sz="0" w:space="0" w:color="auto"/>
            <w:left w:val="none" w:sz="0" w:space="0" w:color="auto"/>
            <w:bottom w:val="none" w:sz="0" w:space="0" w:color="auto"/>
            <w:right w:val="none" w:sz="0" w:space="0" w:color="auto"/>
          </w:divBdr>
          <w:divsChild>
            <w:div w:id="551383220">
              <w:marLeft w:val="0"/>
              <w:marRight w:val="0"/>
              <w:marTop w:val="0"/>
              <w:marBottom w:val="0"/>
              <w:divBdr>
                <w:top w:val="none" w:sz="0" w:space="0" w:color="auto"/>
                <w:left w:val="none" w:sz="0" w:space="0" w:color="auto"/>
                <w:bottom w:val="none" w:sz="0" w:space="0" w:color="auto"/>
                <w:right w:val="none" w:sz="0" w:space="0" w:color="auto"/>
              </w:divBdr>
            </w:div>
          </w:divsChild>
        </w:div>
        <w:div w:id="492569183">
          <w:marLeft w:val="0"/>
          <w:marRight w:val="0"/>
          <w:marTop w:val="0"/>
          <w:marBottom w:val="0"/>
          <w:divBdr>
            <w:top w:val="none" w:sz="0" w:space="0" w:color="auto"/>
            <w:left w:val="none" w:sz="0" w:space="0" w:color="auto"/>
            <w:bottom w:val="none" w:sz="0" w:space="0" w:color="auto"/>
            <w:right w:val="none" w:sz="0" w:space="0" w:color="auto"/>
          </w:divBdr>
          <w:divsChild>
            <w:div w:id="1850486274">
              <w:marLeft w:val="0"/>
              <w:marRight w:val="0"/>
              <w:marTop w:val="0"/>
              <w:marBottom w:val="0"/>
              <w:divBdr>
                <w:top w:val="none" w:sz="0" w:space="0" w:color="auto"/>
                <w:left w:val="none" w:sz="0" w:space="0" w:color="auto"/>
                <w:bottom w:val="none" w:sz="0" w:space="0" w:color="auto"/>
                <w:right w:val="none" w:sz="0" w:space="0" w:color="auto"/>
              </w:divBdr>
            </w:div>
          </w:divsChild>
        </w:div>
        <w:div w:id="911815508">
          <w:marLeft w:val="0"/>
          <w:marRight w:val="0"/>
          <w:marTop w:val="0"/>
          <w:marBottom w:val="0"/>
          <w:divBdr>
            <w:top w:val="none" w:sz="0" w:space="0" w:color="auto"/>
            <w:left w:val="none" w:sz="0" w:space="0" w:color="auto"/>
            <w:bottom w:val="none" w:sz="0" w:space="0" w:color="auto"/>
            <w:right w:val="none" w:sz="0" w:space="0" w:color="auto"/>
          </w:divBdr>
          <w:divsChild>
            <w:div w:id="1865557039">
              <w:marLeft w:val="0"/>
              <w:marRight w:val="0"/>
              <w:marTop w:val="0"/>
              <w:marBottom w:val="0"/>
              <w:divBdr>
                <w:top w:val="none" w:sz="0" w:space="0" w:color="auto"/>
                <w:left w:val="none" w:sz="0" w:space="0" w:color="auto"/>
                <w:bottom w:val="none" w:sz="0" w:space="0" w:color="auto"/>
                <w:right w:val="none" w:sz="0" w:space="0" w:color="auto"/>
              </w:divBdr>
            </w:div>
          </w:divsChild>
        </w:div>
        <w:div w:id="1165052537">
          <w:marLeft w:val="0"/>
          <w:marRight w:val="0"/>
          <w:marTop w:val="0"/>
          <w:marBottom w:val="0"/>
          <w:divBdr>
            <w:top w:val="none" w:sz="0" w:space="0" w:color="auto"/>
            <w:left w:val="none" w:sz="0" w:space="0" w:color="auto"/>
            <w:bottom w:val="none" w:sz="0" w:space="0" w:color="auto"/>
            <w:right w:val="none" w:sz="0" w:space="0" w:color="auto"/>
          </w:divBdr>
          <w:divsChild>
            <w:div w:id="809441493">
              <w:marLeft w:val="0"/>
              <w:marRight w:val="0"/>
              <w:marTop w:val="0"/>
              <w:marBottom w:val="0"/>
              <w:divBdr>
                <w:top w:val="none" w:sz="0" w:space="0" w:color="auto"/>
                <w:left w:val="none" w:sz="0" w:space="0" w:color="auto"/>
                <w:bottom w:val="none" w:sz="0" w:space="0" w:color="auto"/>
                <w:right w:val="none" w:sz="0" w:space="0" w:color="auto"/>
              </w:divBdr>
            </w:div>
          </w:divsChild>
        </w:div>
        <w:div w:id="1482232461">
          <w:marLeft w:val="0"/>
          <w:marRight w:val="0"/>
          <w:marTop w:val="0"/>
          <w:marBottom w:val="0"/>
          <w:divBdr>
            <w:top w:val="none" w:sz="0" w:space="0" w:color="auto"/>
            <w:left w:val="none" w:sz="0" w:space="0" w:color="auto"/>
            <w:bottom w:val="none" w:sz="0" w:space="0" w:color="auto"/>
            <w:right w:val="none" w:sz="0" w:space="0" w:color="auto"/>
          </w:divBdr>
          <w:divsChild>
            <w:div w:id="886994901">
              <w:marLeft w:val="0"/>
              <w:marRight w:val="0"/>
              <w:marTop w:val="0"/>
              <w:marBottom w:val="0"/>
              <w:divBdr>
                <w:top w:val="none" w:sz="0" w:space="0" w:color="auto"/>
                <w:left w:val="none" w:sz="0" w:space="0" w:color="auto"/>
                <w:bottom w:val="none" w:sz="0" w:space="0" w:color="auto"/>
                <w:right w:val="none" w:sz="0" w:space="0" w:color="auto"/>
              </w:divBdr>
            </w:div>
          </w:divsChild>
        </w:div>
        <w:div w:id="859394888">
          <w:marLeft w:val="0"/>
          <w:marRight w:val="0"/>
          <w:marTop w:val="0"/>
          <w:marBottom w:val="0"/>
          <w:divBdr>
            <w:top w:val="none" w:sz="0" w:space="0" w:color="auto"/>
            <w:left w:val="none" w:sz="0" w:space="0" w:color="auto"/>
            <w:bottom w:val="none" w:sz="0" w:space="0" w:color="auto"/>
            <w:right w:val="none" w:sz="0" w:space="0" w:color="auto"/>
          </w:divBdr>
          <w:divsChild>
            <w:div w:id="1240989971">
              <w:marLeft w:val="0"/>
              <w:marRight w:val="0"/>
              <w:marTop w:val="0"/>
              <w:marBottom w:val="0"/>
              <w:divBdr>
                <w:top w:val="none" w:sz="0" w:space="0" w:color="auto"/>
                <w:left w:val="none" w:sz="0" w:space="0" w:color="auto"/>
                <w:bottom w:val="none" w:sz="0" w:space="0" w:color="auto"/>
                <w:right w:val="none" w:sz="0" w:space="0" w:color="auto"/>
              </w:divBdr>
            </w:div>
          </w:divsChild>
        </w:div>
        <w:div w:id="2065904779">
          <w:marLeft w:val="0"/>
          <w:marRight w:val="0"/>
          <w:marTop w:val="0"/>
          <w:marBottom w:val="0"/>
          <w:divBdr>
            <w:top w:val="none" w:sz="0" w:space="0" w:color="auto"/>
            <w:left w:val="none" w:sz="0" w:space="0" w:color="auto"/>
            <w:bottom w:val="none" w:sz="0" w:space="0" w:color="auto"/>
            <w:right w:val="none" w:sz="0" w:space="0" w:color="auto"/>
          </w:divBdr>
          <w:divsChild>
            <w:div w:id="240216438">
              <w:marLeft w:val="0"/>
              <w:marRight w:val="0"/>
              <w:marTop w:val="0"/>
              <w:marBottom w:val="0"/>
              <w:divBdr>
                <w:top w:val="none" w:sz="0" w:space="0" w:color="auto"/>
                <w:left w:val="none" w:sz="0" w:space="0" w:color="auto"/>
                <w:bottom w:val="none" w:sz="0" w:space="0" w:color="auto"/>
                <w:right w:val="none" w:sz="0" w:space="0" w:color="auto"/>
              </w:divBdr>
            </w:div>
          </w:divsChild>
        </w:div>
        <w:div w:id="1847132948">
          <w:marLeft w:val="0"/>
          <w:marRight w:val="0"/>
          <w:marTop w:val="0"/>
          <w:marBottom w:val="0"/>
          <w:divBdr>
            <w:top w:val="none" w:sz="0" w:space="0" w:color="auto"/>
            <w:left w:val="none" w:sz="0" w:space="0" w:color="auto"/>
            <w:bottom w:val="none" w:sz="0" w:space="0" w:color="auto"/>
            <w:right w:val="none" w:sz="0" w:space="0" w:color="auto"/>
          </w:divBdr>
          <w:divsChild>
            <w:div w:id="1388724885">
              <w:marLeft w:val="0"/>
              <w:marRight w:val="0"/>
              <w:marTop w:val="0"/>
              <w:marBottom w:val="0"/>
              <w:divBdr>
                <w:top w:val="none" w:sz="0" w:space="0" w:color="auto"/>
                <w:left w:val="none" w:sz="0" w:space="0" w:color="auto"/>
                <w:bottom w:val="none" w:sz="0" w:space="0" w:color="auto"/>
                <w:right w:val="none" w:sz="0" w:space="0" w:color="auto"/>
              </w:divBdr>
            </w:div>
          </w:divsChild>
        </w:div>
        <w:div w:id="998310243">
          <w:marLeft w:val="0"/>
          <w:marRight w:val="0"/>
          <w:marTop w:val="0"/>
          <w:marBottom w:val="0"/>
          <w:divBdr>
            <w:top w:val="none" w:sz="0" w:space="0" w:color="auto"/>
            <w:left w:val="none" w:sz="0" w:space="0" w:color="auto"/>
            <w:bottom w:val="none" w:sz="0" w:space="0" w:color="auto"/>
            <w:right w:val="none" w:sz="0" w:space="0" w:color="auto"/>
          </w:divBdr>
          <w:divsChild>
            <w:div w:id="211381414">
              <w:marLeft w:val="0"/>
              <w:marRight w:val="0"/>
              <w:marTop w:val="0"/>
              <w:marBottom w:val="0"/>
              <w:divBdr>
                <w:top w:val="none" w:sz="0" w:space="0" w:color="auto"/>
                <w:left w:val="none" w:sz="0" w:space="0" w:color="auto"/>
                <w:bottom w:val="none" w:sz="0" w:space="0" w:color="auto"/>
                <w:right w:val="none" w:sz="0" w:space="0" w:color="auto"/>
              </w:divBdr>
            </w:div>
          </w:divsChild>
        </w:div>
        <w:div w:id="1835998096">
          <w:marLeft w:val="0"/>
          <w:marRight w:val="0"/>
          <w:marTop w:val="0"/>
          <w:marBottom w:val="0"/>
          <w:divBdr>
            <w:top w:val="none" w:sz="0" w:space="0" w:color="auto"/>
            <w:left w:val="none" w:sz="0" w:space="0" w:color="auto"/>
            <w:bottom w:val="none" w:sz="0" w:space="0" w:color="auto"/>
            <w:right w:val="none" w:sz="0" w:space="0" w:color="auto"/>
          </w:divBdr>
          <w:divsChild>
            <w:div w:id="1032801445">
              <w:marLeft w:val="0"/>
              <w:marRight w:val="0"/>
              <w:marTop w:val="0"/>
              <w:marBottom w:val="0"/>
              <w:divBdr>
                <w:top w:val="none" w:sz="0" w:space="0" w:color="auto"/>
                <w:left w:val="none" w:sz="0" w:space="0" w:color="auto"/>
                <w:bottom w:val="none" w:sz="0" w:space="0" w:color="auto"/>
                <w:right w:val="none" w:sz="0" w:space="0" w:color="auto"/>
              </w:divBdr>
            </w:div>
          </w:divsChild>
        </w:div>
        <w:div w:id="1090084702">
          <w:marLeft w:val="0"/>
          <w:marRight w:val="0"/>
          <w:marTop w:val="0"/>
          <w:marBottom w:val="0"/>
          <w:divBdr>
            <w:top w:val="none" w:sz="0" w:space="0" w:color="auto"/>
            <w:left w:val="none" w:sz="0" w:space="0" w:color="auto"/>
            <w:bottom w:val="none" w:sz="0" w:space="0" w:color="auto"/>
            <w:right w:val="none" w:sz="0" w:space="0" w:color="auto"/>
          </w:divBdr>
          <w:divsChild>
            <w:div w:id="1722166991">
              <w:marLeft w:val="0"/>
              <w:marRight w:val="0"/>
              <w:marTop w:val="0"/>
              <w:marBottom w:val="0"/>
              <w:divBdr>
                <w:top w:val="none" w:sz="0" w:space="0" w:color="auto"/>
                <w:left w:val="none" w:sz="0" w:space="0" w:color="auto"/>
                <w:bottom w:val="none" w:sz="0" w:space="0" w:color="auto"/>
                <w:right w:val="none" w:sz="0" w:space="0" w:color="auto"/>
              </w:divBdr>
            </w:div>
          </w:divsChild>
        </w:div>
        <w:div w:id="945649738">
          <w:marLeft w:val="0"/>
          <w:marRight w:val="0"/>
          <w:marTop w:val="0"/>
          <w:marBottom w:val="0"/>
          <w:divBdr>
            <w:top w:val="none" w:sz="0" w:space="0" w:color="auto"/>
            <w:left w:val="none" w:sz="0" w:space="0" w:color="auto"/>
            <w:bottom w:val="none" w:sz="0" w:space="0" w:color="auto"/>
            <w:right w:val="none" w:sz="0" w:space="0" w:color="auto"/>
          </w:divBdr>
          <w:divsChild>
            <w:div w:id="1214343597">
              <w:marLeft w:val="0"/>
              <w:marRight w:val="0"/>
              <w:marTop w:val="0"/>
              <w:marBottom w:val="0"/>
              <w:divBdr>
                <w:top w:val="none" w:sz="0" w:space="0" w:color="auto"/>
                <w:left w:val="none" w:sz="0" w:space="0" w:color="auto"/>
                <w:bottom w:val="none" w:sz="0" w:space="0" w:color="auto"/>
                <w:right w:val="none" w:sz="0" w:space="0" w:color="auto"/>
              </w:divBdr>
            </w:div>
          </w:divsChild>
        </w:div>
        <w:div w:id="1837375520">
          <w:marLeft w:val="0"/>
          <w:marRight w:val="0"/>
          <w:marTop w:val="0"/>
          <w:marBottom w:val="0"/>
          <w:divBdr>
            <w:top w:val="none" w:sz="0" w:space="0" w:color="auto"/>
            <w:left w:val="none" w:sz="0" w:space="0" w:color="auto"/>
            <w:bottom w:val="none" w:sz="0" w:space="0" w:color="auto"/>
            <w:right w:val="none" w:sz="0" w:space="0" w:color="auto"/>
          </w:divBdr>
          <w:divsChild>
            <w:div w:id="1305622611">
              <w:marLeft w:val="0"/>
              <w:marRight w:val="0"/>
              <w:marTop w:val="0"/>
              <w:marBottom w:val="0"/>
              <w:divBdr>
                <w:top w:val="none" w:sz="0" w:space="0" w:color="auto"/>
                <w:left w:val="none" w:sz="0" w:space="0" w:color="auto"/>
                <w:bottom w:val="none" w:sz="0" w:space="0" w:color="auto"/>
                <w:right w:val="none" w:sz="0" w:space="0" w:color="auto"/>
              </w:divBdr>
            </w:div>
          </w:divsChild>
        </w:div>
        <w:div w:id="774397981">
          <w:marLeft w:val="0"/>
          <w:marRight w:val="0"/>
          <w:marTop w:val="0"/>
          <w:marBottom w:val="0"/>
          <w:divBdr>
            <w:top w:val="none" w:sz="0" w:space="0" w:color="auto"/>
            <w:left w:val="none" w:sz="0" w:space="0" w:color="auto"/>
            <w:bottom w:val="none" w:sz="0" w:space="0" w:color="auto"/>
            <w:right w:val="none" w:sz="0" w:space="0" w:color="auto"/>
          </w:divBdr>
          <w:divsChild>
            <w:div w:id="1928076107">
              <w:marLeft w:val="0"/>
              <w:marRight w:val="0"/>
              <w:marTop w:val="0"/>
              <w:marBottom w:val="0"/>
              <w:divBdr>
                <w:top w:val="none" w:sz="0" w:space="0" w:color="auto"/>
                <w:left w:val="none" w:sz="0" w:space="0" w:color="auto"/>
                <w:bottom w:val="none" w:sz="0" w:space="0" w:color="auto"/>
                <w:right w:val="none" w:sz="0" w:space="0" w:color="auto"/>
              </w:divBdr>
            </w:div>
          </w:divsChild>
        </w:div>
        <w:div w:id="678308897">
          <w:marLeft w:val="0"/>
          <w:marRight w:val="0"/>
          <w:marTop w:val="0"/>
          <w:marBottom w:val="0"/>
          <w:divBdr>
            <w:top w:val="none" w:sz="0" w:space="0" w:color="auto"/>
            <w:left w:val="none" w:sz="0" w:space="0" w:color="auto"/>
            <w:bottom w:val="none" w:sz="0" w:space="0" w:color="auto"/>
            <w:right w:val="none" w:sz="0" w:space="0" w:color="auto"/>
          </w:divBdr>
          <w:divsChild>
            <w:div w:id="1737779845">
              <w:marLeft w:val="0"/>
              <w:marRight w:val="0"/>
              <w:marTop w:val="0"/>
              <w:marBottom w:val="0"/>
              <w:divBdr>
                <w:top w:val="none" w:sz="0" w:space="0" w:color="auto"/>
                <w:left w:val="none" w:sz="0" w:space="0" w:color="auto"/>
                <w:bottom w:val="none" w:sz="0" w:space="0" w:color="auto"/>
                <w:right w:val="none" w:sz="0" w:space="0" w:color="auto"/>
              </w:divBdr>
            </w:div>
          </w:divsChild>
        </w:div>
        <w:div w:id="1037584416">
          <w:marLeft w:val="0"/>
          <w:marRight w:val="0"/>
          <w:marTop w:val="0"/>
          <w:marBottom w:val="0"/>
          <w:divBdr>
            <w:top w:val="none" w:sz="0" w:space="0" w:color="auto"/>
            <w:left w:val="none" w:sz="0" w:space="0" w:color="auto"/>
            <w:bottom w:val="none" w:sz="0" w:space="0" w:color="auto"/>
            <w:right w:val="none" w:sz="0" w:space="0" w:color="auto"/>
          </w:divBdr>
          <w:divsChild>
            <w:div w:id="2052991431">
              <w:marLeft w:val="0"/>
              <w:marRight w:val="0"/>
              <w:marTop w:val="0"/>
              <w:marBottom w:val="0"/>
              <w:divBdr>
                <w:top w:val="none" w:sz="0" w:space="0" w:color="auto"/>
                <w:left w:val="none" w:sz="0" w:space="0" w:color="auto"/>
                <w:bottom w:val="none" w:sz="0" w:space="0" w:color="auto"/>
                <w:right w:val="none" w:sz="0" w:space="0" w:color="auto"/>
              </w:divBdr>
            </w:div>
          </w:divsChild>
        </w:div>
        <w:div w:id="878786705">
          <w:marLeft w:val="0"/>
          <w:marRight w:val="0"/>
          <w:marTop w:val="0"/>
          <w:marBottom w:val="0"/>
          <w:divBdr>
            <w:top w:val="none" w:sz="0" w:space="0" w:color="auto"/>
            <w:left w:val="none" w:sz="0" w:space="0" w:color="auto"/>
            <w:bottom w:val="none" w:sz="0" w:space="0" w:color="auto"/>
            <w:right w:val="none" w:sz="0" w:space="0" w:color="auto"/>
          </w:divBdr>
          <w:divsChild>
            <w:div w:id="532156448">
              <w:marLeft w:val="0"/>
              <w:marRight w:val="0"/>
              <w:marTop w:val="0"/>
              <w:marBottom w:val="0"/>
              <w:divBdr>
                <w:top w:val="none" w:sz="0" w:space="0" w:color="auto"/>
                <w:left w:val="none" w:sz="0" w:space="0" w:color="auto"/>
                <w:bottom w:val="none" w:sz="0" w:space="0" w:color="auto"/>
                <w:right w:val="none" w:sz="0" w:space="0" w:color="auto"/>
              </w:divBdr>
            </w:div>
          </w:divsChild>
        </w:div>
        <w:div w:id="541594398">
          <w:marLeft w:val="0"/>
          <w:marRight w:val="0"/>
          <w:marTop w:val="0"/>
          <w:marBottom w:val="0"/>
          <w:divBdr>
            <w:top w:val="none" w:sz="0" w:space="0" w:color="auto"/>
            <w:left w:val="none" w:sz="0" w:space="0" w:color="auto"/>
            <w:bottom w:val="none" w:sz="0" w:space="0" w:color="auto"/>
            <w:right w:val="none" w:sz="0" w:space="0" w:color="auto"/>
          </w:divBdr>
          <w:divsChild>
            <w:div w:id="976957094">
              <w:marLeft w:val="0"/>
              <w:marRight w:val="0"/>
              <w:marTop w:val="0"/>
              <w:marBottom w:val="0"/>
              <w:divBdr>
                <w:top w:val="none" w:sz="0" w:space="0" w:color="auto"/>
                <w:left w:val="none" w:sz="0" w:space="0" w:color="auto"/>
                <w:bottom w:val="none" w:sz="0" w:space="0" w:color="auto"/>
                <w:right w:val="none" w:sz="0" w:space="0" w:color="auto"/>
              </w:divBdr>
            </w:div>
          </w:divsChild>
        </w:div>
        <w:div w:id="1203589093">
          <w:marLeft w:val="0"/>
          <w:marRight w:val="0"/>
          <w:marTop w:val="0"/>
          <w:marBottom w:val="0"/>
          <w:divBdr>
            <w:top w:val="none" w:sz="0" w:space="0" w:color="auto"/>
            <w:left w:val="none" w:sz="0" w:space="0" w:color="auto"/>
            <w:bottom w:val="none" w:sz="0" w:space="0" w:color="auto"/>
            <w:right w:val="none" w:sz="0" w:space="0" w:color="auto"/>
          </w:divBdr>
          <w:divsChild>
            <w:div w:id="2042708201">
              <w:marLeft w:val="0"/>
              <w:marRight w:val="0"/>
              <w:marTop w:val="0"/>
              <w:marBottom w:val="0"/>
              <w:divBdr>
                <w:top w:val="none" w:sz="0" w:space="0" w:color="auto"/>
                <w:left w:val="none" w:sz="0" w:space="0" w:color="auto"/>
                <w:bottom w:val="none" w:sz="0" w:space="0" w:color="auto"/>
                <w:right w:val="none" w:sz="0" w:space="0" w:color="auto"/>
              </w:divBdr>
            </w:div>
          </w:divsChild>
        </w:div>
        <w:div w:id="103768926">
          <w:marLeft w:val="0"/>
          <w:marRight w:val="0"/>
          <w:marTop w:val="0"/>
          <w:marBottom w:val="0"/>
          <w:divBdr>
            <w:top w:val="none" w:sz="0" w:space="0" w:color="auto"/>
            <w:left w:val="none" w:sz="0" w:space="0" w:color="auto"/>
            <w:bottom w:val="none" w:sz="0" w:space="0" w:color="auto"/>
            <w:right w:val="none" w:sz="0" w:space="0" w:color="auto"/>
          </w:divBdr>
          <w:divsChild>
            <w:div w:id="443232186">
              <w:marLeft w:val="0"/>
              <w:marRight w:val="0"/>
              <w:marTop w:val="0"/>
              <w:marBottom w:val="0"/>
              <w:divBdr>
                <w:top w:val="none" w:sz="0" w:space="0" w:color="auto"/>
                <w:left w:val="none" w:sz="0" w:space="0" w:color="auto"/>
                <w:bottom w:val="none" w:sz="0" w:space="0" w:color="auto"/>
                <w:right w:val="none" w:sz="0" w:space="0" w:color="auto"/>
              </w:divBdr>
            </w:div>
          </w:divsChild>
        </w:div>
        <w:div w:id="667824810">
          <w:marLeft w:val="0"/>
          <w:marRight w:val="0"/>
          <w:marTop w:val="0"/>
          <w:marBottom w:val="0"/>
          <w:divBdr>
            <w:top w:val="none" w:sz="0" w:space="0" w:color="auto"/>
            <w:left w:val="none" w:sz="0" w:space="0" w:color="auto"/>
            <w:bottom w:val="none" w:sz="0" w:space="0" w:color="auto"/>
            <w:right w:val="none" w:sz="0" w:space="0" w:color="auto"/>
          </w:divBdr>
          <w:divsChild>
            <w:div w:id="1139147480">
              <w:marLeft w:val="0"/>
              <w:marRight w:val="0"/>
              <w:marTop w:val="0"/>
              <w:marBottom w:val="0"/>
              <w:divBdr>
                <w:top w:val="none" w:sz="0" w:space="0" w:color="auto"/>
                <w:left w:val="none" w:sz="0" w:space="0" w:color="auto"/>
                <w:bottom w:val="none" w:sz="0" w:space="0" w:color="auto"/>
                <w:right w:val="none" w:sz="0" w:space="0" w:color="auto"/>
              </w:divBdr>
            </w:div>
          </w:divsChild>
        </w:div>
        <w:div w:id="1687249961">
          <w:marLeft w:val="0"/>
          <w:marRight w:val="0"/>
          <w:marTop w:val="0"/>
          <w:marBottom w:val="0"/>
          <w:divBdr>
            <w:top w:val="none" w:sz="0" w:space="0" w:color="auto"/>
            <w:left w:val="none" w:sz="0" w:space="0" w:color="auto"/>
            <w:bottom w:val="none" w:sz="0" w:space="0" w:color="auto"/>
            <w:right w:val="none" w:sz="0" w:space="0" w:color="auto"/>
          </w:divBdr>
          <w:divsChild>
            <w:div w:id="1216507998">
              <w:marLeft w:val="0"/>
              <w:marRight w:val="0"/>
              <w:marTop w:val="0"/>
              <w:marBottom w:val="0"/>
              <w:divBdr>
                <w:top w:val="none" w:sz="0" w:space="0" w:color="auto"/>
                <w:left w:val="none" w:sz="0" w:space="0" w:color="auto"/>
                <w:bottom w:val="none" w:sz="0" w:space="0" w:color="auto"/>
                <w:right w:val="none" w:sz="0" w:space="0" w:color="auto"/>
              </w:divBdr>
            </w:div>
          </w:divsChild>
        </w:div>
        <w:div w:id="956909790">
          <w:marLeft w:val="0"/>
          <w:marRight w:val="0"/>
          <w:marTop w:val="0"/>
          <w:marBottom w:val="0"/>
          <w:divBdr>
            <w:top w:val="none" w:sz="0" w:space="0" w:color="auto"/>
            <w:left w:val="none" w:sz="0" w:space="0" w:color="auto"/>
            <w:bottom w:val="none" w:sz="0" w:space="0" w:color="auto"/>
            <w:right w:val="none" w:sz="0" w:space="0" w:color="auto"/>
          </w:divBdr>
          <w:divsChild>
            <w:div w:id="528645350">
              <w:marLeft w:val="0"/>
              <w:marRight w:val="0"/>
              <w:marTop w:val="0"/>
              <w:marBottom w:val="0"/>
              <w:divBdr>
                <w:top w:val="none" w:sz="0" w:space="0" w:color="auto"/>
                <w:left w:val="none" w:sz="0" w:space="0" w:color="auto"/>
                <w:bottom w:val="none" w:sz="0" w:space="0" w:color="auto"/>
                <w:right w:val="none" w:sz="0" w:space="0" w:color="auto"/>
              </w:divBdr>
            </w:div>
          </w:divsChild>
        </w:div>
        <w:div w:id="1217666835">
          <w:marLeft w:val="0"/>
          <w:marRight w:val="0"/>
          <w:marTop w:val="0"/>
          <w:marBottom w:val="0"/>
          <w:divBdr>
            <w:top w:val="none" w:sz="0" w:space="0" w:color="auto"/>
            <w:left w:val="none" w:sz="0" w:space="0" w:color="auto"/>
            <w:bottom w:val="none" w:sz="0" w:space="0" w:color="auto"/>
            <w:right w:val="none" w:sz="0" w:space="0" w:color="auto"/>
          </w:divBdr>
          <w:divsChild>
            <w:div w:id="440733649">
              <w:marLeft w:val="0"/>
              <w:marRight w:val="0"/>
              <w:marTop w:val="0"/>
              <w:marBottom w:val="0"/>
              <w:divBdr>
                <w:top w:val="none" w:sz="0" w:space="0" w:color="auto"/>
                <w:left w:val="none" w:sz="0" w:space="0" w:color="auto"/>
                <w:bottom w:val="none" w:sz="0" w:space="0" w:color="auto"/>
                <w:right w:val="none" w:sz="0" w:space="0" w:color="auto"/>
              </w:divBdr>
            </w:div>
          </w:divsChild>
        </w:div>
        <w:div w:id="1513564498">
          <w:marLeft w:val="0"/>
          <w:marRight w:val="0"/>
          <w:marTop w:val="0"/>
          <w:marBottom w:val="0"/>
          <w:divBdr>
            <w:top w:val="none" w:sz="0" w:space="0" w:color="auto"/>
            <w:left w:val="none" w:sz="0" w:space="0" w:color="auto"/>
            <w:bottom w:val="none" w:sz="0" w:space="0" w:color="auto"/>
            <w:right w:val="none" w:sz="0" w:space="0" w:color="auto"/>
          </w:divBdr>
          <w:divsChild>
            <w:div w:id="998270335">
              <w:marLeft w:val="0"/>
              <w:marRight w:val="0"/>
              <w:marTop w:val="0"/>
              <w:marBottom w:val="0"/>
              <w:divBdr>
                <w:top w:val="none" w:sz="0" w:space="0" w:color="auto"/>
                <w:left w:val="none" w:sz="0" w:space="0" w:color="auto"/>
                <w:bottom w:val="none" w:sz="0" w:space="0" w:color="auto"/>
                <w:right w:val="none" w:sz="0" w:space="0" w:color="auto"/>
              </w:divBdr>
            </w:div>
          </w:divsChild>
        </w:div>
        <w:div w:id="1739477062">
          <w:marLeft w:val="0"/>
          <w:marRight w:val="0"/>
          <w:marTop w:val="0"/>
          <w:marBottom w:val="0"/>
          <w:divBdr>
            <w:top w:val="none" w:sz="0" w:space="0" w:color="auto"/>
            <w:left w:val="none" w:sz="0" w:space="0" w:color="auto"/>
            <w:bottom w:val="none" w:sz="0" w:space="0" w:color="auto"/>
            <w:right w:val="none" w:sz="0" w:space="0" w:color="auto"/>
          </w:divBdr>
          <w:divsChild>
            <w:div w:id="8619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615">
      <w:bodyDiv w:val="1"/>
      <w:marLeft w:val="0"/>
      <w:marRight w:val="0"/>
      <w:marTop w:val="0"/>
      <w:marBottom w:val="0"/>
      <w:divBdr>
        <w:top w:val="none" w:sz="0" w:space="0" w:color="auto"/>
        <w:left w:val="none" w:sz="0" w:space="0" w:color="auto"/>
        <w:bottom w:val="none" w:sz="0" w:space="0" w:color="auto"/>
        <w:right w:val="none" w:sz="0" w:space="0" w:color="auto"/>
      </w:divBdr>
    </w:div>
    <w:div w:id="992103132">
      <w:bodyDiv w:val="1"/>
      <w:marLeft w:val="0"/>
      <w:marRight w:val="0"/>
      <w:marTop w:val="0"/>
      <w:marBottom w:val="0"/>
      <w:divBdr>
        <w:top w:val="none" w:sz="0" w:space="0" w:color="auto"/>
        <w:left w:val="none" w:sz="0" w:space="0" w:color="auto"/>
        <w:bottom w:val="none" w:sz="0" w:space="0" w:color="auto"/>
        <w:right w:val="none" w:sz="0" w:space="0" w:color="auto"/>
      </w:divBdr>
      <w:divsChild>
        <w:div w:id="2072580589">
          <w:marLeft w:val="0"/>
          <w:marRight w:val="0"/>
          <w:marTop w:val="0"/>
          <w:marBottom w:val="0"/>
          <w:divBdr>
            <w:top w:val="none" w:sz="0" w:space="0" w:color="auto"/>
            <w:left w:val="none" w:sz="0" w:space="0" w:color="auto"/>
            <w:bottom w:val="none" w:sz="0" w:space="0" w:color="auto"/>
            <w:right w:val="none" w:sz="0" w:space="0" w:color="auto"/>
          </w:divBdr>
        </w:div>
        <w:div w:id="1329207463">
          <w:marLeft w:val="0"/>
          <w:marRight w:val="0"/>
          <w:marTop w:val="0"/>
          <w:marBottom w:val="0"/>
          <w:divBdr>
            <w:top w:val="none" w:sz="0" w:space="0" w:color="auto"/>
            <w:left w:val="none" w:sz="0" w:space="0" w:color="auto"/>
            <w:bottom w:val="none" w:sz="0" w:space="0" w:color="auto"/>
            <w:right w:val="none" w:sz="0" w:space="0" w:color="auto"/>
          </w:divBdr>
        </w:div>
        <w:div w:id="1106120870">
          <w:marLeft w:val="0"/>
          <w:marRight w:val="0"/>
          <w:marTop w:val="0"/>
          <w:marBottom w:val="0"/>
          <w:divBdr>
            <w:top w:val="none" w:sz="0" w:space="0" w:color="auto"/>
            <w:left w:val="none" w:sz="0" w:space="0" w:color="auto"/>
            <w:bottom w:val="none" w:sz="0" w:space="0" w:color="auto"/>
            <w:right w:val="none" w:sz="0" w:space="0" w:color="auto"/>
          </w:divBdr>
        </w:div>
        <w:div w:id="1005938046">
          <w:marLeft w:val="0"/>
          <w:marRight w:val="0"/>
          <w:marTop w:val="0"/>
          <w:marBottom w:val="0"/>
          <w:divBdr>
            <w:top w:val="none" w:sz="0" w:space="0" w:color="auto"/>
            <w:left w:val="none" w:sz="0" w:space="0" w:color="auto"/>
            <w:bottom w:val="none" w:sz="0" w:space="0" w:color="auto"/>
            <w:right w:val="none" w:sz="0" w:space="0" w:color="auto"/>
          </w:divBdr>
        </w:div>
      </w:divsChild>
    </w:div>
    <w:div w:id="1013262336">
      <w:bodyDiv w:val="1"/>
      <w:marLeft w:val="0"/>
      <w:marRight w:val="0"/>
      <w:marTop w:val="0"/>
      <w:marBottom w:val="0"/>
      <w:divBdr>
        <w:top w:val="none" w:sz="0" w:space="0" w:color="auto"/>
        <w:left w:val="none" w:sz="0" w:space="0" w:color="auto"/>
        <w:bottom w:val="none" w:sz="0" w:space="0" w:color="auto"/>
        <w:right w:val="none" w:sz="0" w:space="0" w:color="auto"/>
      </w:divBdr>
      <w:divsChild>
        <w:div w:id="404766897">
          <w:marLeft w:val="0"/>
          <w:marRight w:val="0"/>
          <w:marTop w:val="0"/>
          <w:marBottom w:val="0"/>
          <w:divBdr>
            <w:top w:val="none" w:sz="0" w:space="0" w:color="auto"/>
            <w:left w:val="none" w:sz="0" w:space="0" w:color="auto"/>
            <w:bottom w:val="none" w:sz="0" w:space="0" w:color="auto"/>
            <w:right w:val="none" w:sz="0" w:space="0" w:color="auto"/>
          </w:divBdr>
        </w:div>
        <w:div w:id="1319312416">
          <w:marLeft w:val="0"/>
          <w:marRight w:val="0"/>
          <w:marTop w:val="0"/>
          <w:marBottom w:val="0"/>
          <w:divBdr>
            <w:top w:val="none" w:sz="0" w:space="0" w:color="auto"/>
            <w:left w:val="none" w:sz="0" w:space="0" w:color="auto"/>
            <w:bottom w:val="none" w:sz="0" w:space="0" w:color="auto"/>
            <w:right w:val="none" w:sz="0" w:space="0" w:color="auto"/>
          </w:divBdr>
        </w:div>
        <w:div w:id="2025284696">
          <w:marLeft w:val="0"/>
          <w:marRight w:val="0"/>
          <w:marTop w:val="0"/>
          <w:marBottom w:val="0"/>
          <w:divBdr>
            <w:top w:val="none" w:sz="0" w:space="0" w:color="auto"/>
            <w:left w:val="none" w:sz="0" w:space="0" w:color="auto"/>
            <w:bottom w:val="none" w:sz="0" w:space="0" w:color="auto"/>
            <w:right w:val="none" w:sz="0" w:space="0" w:color="auto"/>
          </w:divBdr>
        </w:div>
        <w:div w:id="830415115">
          <w:marLeft w:val="0"/>
          <w:marRight w:val="0"/>
          <w:marTop w:val="0"/>
          <w:marBottom w:val="0"/>
          <w:divBdr>
            <w:top w:val="none" w:sz="0" w:space="0" w:color="auto"/>
            <w:left w:val="none" w:sz="0" w:space="0" w:color="auto"/>
            <w:bottom w:val="none" w:sz="0" w:space="0" w:color="auto"/>
            <w:right w:val="none" w:sz="0" w:space="0" w:color="auto"/>
          </w:divBdr>
        </w:div>
      </w:divsChild>
    </w:div>
    <w:div w:id="1110929645">
      <w:bodyDiv w:val="1"/>
      <w:marLeft w:val="0"/>
      <w:marRight w:val="0"/>
      <w:marTop w:val="0"/>
      <w:marBottom w:val="0"/>
      <w:divBdr>
        <w:top w:val="none" w:sz="0" w:space="0" w:color="auto"/>
        <w:left w:val="none" w:sz="0" w:space="0" w:color="auto"/>
        <w:bottom w:val="none" w:sz="0" w:space="0" w:color="auto"/>
        <w:right w:val="none" w:sz="0" w:space="0" w:color="auto"/>
      </w:divBdr>
      <w:divsChild>
        <w:div w:id="447548144">
          <w:marLeft w:val="0"/>
          <w:marRight w:val="0"/>
          <w:marTop w:val="0"/>
          <w:marBottom w:val="0"/>
          <w:divBdr>
            <w:top w:val="none" w:sz="0" w:space="0" w:color="auto"/>
            <w:left w:val="none" w:sz="0" w:space="0" w:color="auto"/>
            <w:bottom w:val="none" w:sz="0" w:space="0" w:color="auto"/>
            <w:right w:val="none" w:sz="0" w:space="0" w:color="auto"/>
          </w:divBdr>
        </w:div>
        <w:div w:id="889922460">
          <w:marLeft w:val="0"/>
          <w:marRight w:val="0"/>
          <w:marTop w:val="0"/>
          <w:marBottom w:val="0"/>
          <w:divBdr>
            <w:top w:val="none" w:sz="0" w:space="0" w:color="auto"/>
            <w:left w:val="none" w:sz="0" w:space="0" w:color="auto"/>
            <w:bottom w:val="none" w:sz="0" w:space="0" w:color="auto"/>
            <w:right w:val="none" w:sz="0" w:space="0" w:color="auto"/>
          </w:divBdr>
        </w:div>
        <w:div w:id="720833128">
          <w:marLeft w:val="0"/>
          <w:marRight w:val="0"/>
          <w:marTop w:val="0"/>
          <w:marBottom w:val="0"/>
          <w:divBdr>
            <w:top w:val="none" w:sz="0" w:space="0" w:color="auto"/>
            <w:left w:val="none" w:sz="0" w:space="0" w:color="auto"/>
            <w:bottom w:val="none" w:sz="0" w:space="0" w:color="auto"/>
            <w:right w:val="none" w:sz="0" w:space="0" w:color="auto"/>
          </w:divBdr>
        </w:div>
      </w:divsChild>
    </w:div>
    <w:div w:id="1554580112">
      <w:bodyDiv w:val="1"/>
      <w:marLeft w:val="0"/>
      <w:marRight w:val="0"/>
      <w:marTop w:val="0"/>
      <w:marBottom w:val="0"/>
      <w:divBdr>
        <w:top w:val="none" w:sz="0" w:space="0" w:color="auto"/>
        <w:left w:val="none" w:sz="0" w:space="0" w:color="auto"/>
        <w:bottom w:val="none" w:sz="0" w:space="0" w:color="auto"/>
        <w:right w:val="none" w:sz="0" w:space="0" w:color="auto"/>
      </w:divBdr>
      <w:divsChild>
        <w:div w:id="2017687656">
          <w:marLeft w:val="0"/>
          <w:marRight w:val="0"/>
          <w:marTop w:val="0"/>
          <w:marBottom w:val="0"/>
          <w:divBdr>
            <w:top w:val="none" w:sz="0" w:space="0" w:color="auto"/>
            <w:left w:val="none" w:sz="0" w:space="0" w:color="auto"/>
            <w:bottom w:val="none" w:sz="0" w:space="0" w:color="auto"/>
            <w:right w:val="none" w:sz="0" w:space="0" w:color="auto"/>
          </w:divBdr>
        </w:div>
        <w:div w:id="1408844647">
          <w:marLeft w:val="0"/>
          <w:marRight w:val="0"/>
          <w:marTop w:val="0"/>
          <w:marBottom w:val="0"/>
          <w:divBdr>
            <w:top w:val="none" w:sz="0" w:space="0" w:color="auto"/>
            <w:left w:val="none" w:sz="0" w:space="0" w:color="auto"/>
            <w:bottom w:val="none" w:sz="0" w:space="0" w:color="auto"/>
            <w:right w:val="none" w:sz="0" w:space="0" w:color="auto"/>
          </w:divBdr>
        </w:div>
      </w:divsChild>
    </w:div>
    <w:div w:id="1844320527">
      <w:bodyDiv w:val="1"/>
      <w:marLeft w:val="0"/>
      <w:marRight w:val="0"/>
      <w:marTop w:val="0"/>
      <w:marBottom w:val="0"/>
      <w:divBdr>
        <w:top w:val="none" w:sz="0" w:space="0" w:color="auto"/>
        <w:left w:val="none" w:sz="0" w:space="0" w:color="auto"/>
        <w:bottom w:val="none" w:sz="0" w:space="0" w:color="auto"/>
        <w:right w:val="none" w:sz="0" w:space="0" w:color="auto"/>
      </w:divBdr>
      <w:divsChild>
        <w:div w:id="2134246575">
          <w:marLeft w:val="0"/>
          <w:marRight w:val="0"/>
          <w:marTop w:val="0"/>
          <w:marBottom w:val="0"/>
          <w:divBdr>
            <w:top w:val="none" w:sz="0" w:space="0" w:color="auto"/>
            <w:left w:val="none" w:sz="0" w:space="0" w:color="auto"/>
            <w:bottom w:val="none" w:sz="0" w:space="0" w:color="auto"/>
            <w:right w:val="none" w:sz="0" w:space="0" w:color="auto"/>
          </w:divBdr>
        </w:div>
        <w:div w:id="875700674">
          <w:marLeft w:val="0"/>
          <w:marRight w:val="0"/>
          <w:marTop w:val="0"/>
          <w:marBottom w:val="0"/>
          <w:divBdr>
            <w:top w:val="none" w:sz="0" w:space="0" w:color="auto"/>
            <w:left w:val="none" w:sz="0" w:space="0" w:color="auto"/>
            <w:bottom w:val="none" w:sz="0" w:space="0" w:color="auto"/>
            <w:right w:val="none" w:sz="0" w:space="0" w:color="auto"/>
          </w:divBdr>
        </w:div>
        <w:div w:id="664744957">
          <w:marLeft w:val="0"/>
          <w:marRight w:val="0"/>
          <w:marTop w:val="0"/>
          <w:marBottom w:val="0"/>
          <w:divBdr>
            <w:top w:val="none" w:sz="0" w:space="0" w:color="auto"/>
            <w:left w:val="none" w:sz="0" w:space="0" w:color="auto"/>
            <w:bottom w:val="none" w:sz="0" w:space="0" w:color="auto"/>
            <w:right w:val="none" w:sz="0" w:space="0" w:color="auto"/>
          </w:divBdr>
        </w:div>
        <w:div w:id="410274193">
          <w:marLeft w:val="0"/>
          <w:marRight w:val="0"/>
          <w:marTop w:val="0"/>
          <w:marBottom w:val="0"/>
          <w:divBdr>
            <w:top w:val="none" w:sz="0" w:space="0" w:color="auto"/>
            <w:left w:val="none" w:sz="0" w:space="0" w:color="auto"/>
            <w:bottom w:val="none" w:sz="0" w:space="0" w:color="auto"/>
            <w:right w:val="none" w:sz="0" w:space="0" w:color="auto"/>
          </w:divBdr>
        </w:div>
        <w:div w:id="182014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Fortier</dc:creator>
  <cp:keywords/>
  <dc:description/>
  <cp:lastModifiedBy>Jason Dokla</cp:lastModifiedBy>
  <cp:revision>14</cp:revision>
  <cp:lastPrinted>2019-04-23T15:02:00Z</cp:lastPrinted>
  <dcterms:created xsi:type="dcterms:W3CDTF">2019-04-23T14:50:00Z</dcterms:created>
  <dcterms:modified xsi:type="dcterms:W3CDTF">2019-04-23T23:00:00Z</dcterms:modified>
</cp:coreProperties>
</file>